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60F85" w14:textId="77777777" w:rsidR="004A7598" w:rsidRDefault="004A03B4">
      <w:pPr>
        <w:spacing w:before="120" w:after="12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ZAHTJEV ZA ISPLATU</w:t>
      </w:r>
    </w:p>
    <w:p w14:paraId="08A60F86" w14:textId="7B1A24D9" w:rsidR="004A7598" w:rsidRDefault="004A03B4">
      <w:pPr>
        <w:jc w:val="center"/>
      </w:pPr>
      <w:r>
        <w:rPr>
          <w:rStyle w:val="Zadanifontodlomka1"/>
          <w:rFonts w:cs="Calibri"/>
          <w:i/>
        </w:rPr>
        <w:t xml:space="preserve">NATJEČAJ za dodjelu potpore za provedbu </w:t>
      </w:r>
      <w:r w:rsidR="00ED4385">
        <w:rPr>
          <w:rStyle w:val="Zadanifontodlomka1"/>
          <w:rFonts w:cs="Calibri"/>
          <w:i/>
        </w:rPr>
        <w:t>projekta</w:t>
      </w:r>
      <w:r>
        <w:rPr>
          <w:rStyle w:val="Zadanifontodlomka1"/>
          <w:rFonts w:cs="Calibri"/>
          <w:i/>
        </w:rPr>
        <w:t xml:space="preserve"> u okviru mjere</w:t>
      </w:r>
    </w:p>
    <w:p w14:paraId="08A60F87" w14:textId="77777777" w:rsidR="004A7598" w:rsidRDefault="004A03B4">
      <w:pPr>
        <w:shd w:val="clear" w:color="auto" w:fill="F4B083"/>
        <w:jc w:val="center"/>
        <w:rPr>
          <w:rFonts w:cs="Calibri"/>
          <w:i/>
        </w:rPr>
      </w:pPr>
      <w:r>
        <w:rPr>
          <w:rFonts w:cs="Calibri"/>
          <w:i/>
        </w:rPr>
        <w:t>B.2.1. EDUKATIVNE STAZE</w:t>
      </w:r>
    </w:p>
    <w:p w14:paraId="08A60F88" w14:textId="77777777" w:rsidR="004A7598" w:rsidRDefault="004A7598">
      <w:pPr>
        <w:jc w:val="center"/>
        <w:rPr>
          <w:rFonts w:cs="Calibri"/>
          <w:i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3"/>
        <w:gridCol w:w="5052"/>
      </w:tblGrid>
      <w:tr w:rsidR="004A7598" w14:paraId="08A60F8B" w14:textId="77777777">
        <w:trPr>
          <w:trHeight w:hRule="exact" w:val="421"/>
          <w:jc w:val="center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9" w14:textId="77777777" w:rsidR="004A7598" w:rsidRDefault="004A03B4"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Datum zaprimanja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(popunjava FLAG):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A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A60F8C" w14:textId="77777777" w:rsidR="004A7598" w:rsidRDefault="004A7598">
      <w:pPr>
        <w:jc w:val="center"/>
        <w:rPr>
          <w:rFonts w:cs="Calibri"/>
          <w:i/>
          <w:sz w:val="24"/>
          <w:szCs w:val="24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2"/>
        <w:gridCol w:w="3002"/>
        <w:gridCol w:w="783"/>
        <w:gridCol w:w="784"/>
        <w:gridCol w:w="785"/>
        <w:gridCol w:w="784"/>
        <w:gridCol w:w="785"/>
      </w:tblGrid>
      <w:tr w:rsidR="004A7598" w14:paraId="08A60F8E" w14:textId="77777777">
        <w:trPr>
          <w:trHeight w:val="397"/>
          <w:jc w:val="center"/>
        </w:trPr>
        <w:tc>
          <w:tcPr>
            <w:tcW w:w="9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D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>Osnovni podaci</w:t>
            </w:r>
          </w:p>
        </w:tc>
      </w:tr>
      <w:tr w:rsidR="004A7598" w14:paraId="08A60F91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F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Naziv nositelja projekta: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0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94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2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 xml:space="preserve">OIB nositelja projekta: 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3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97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5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Ime i prezime odgovorne osobe nositelja projekta: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6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9F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8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Mjesto i poštanski broj: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9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A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B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C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D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E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2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0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Ulica i broj: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1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5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3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4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8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6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7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B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9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Nositelja projekta obveznik PDV-a: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A" w14:textId="4E2685C5" w:rsidR="004A7598" w:rsidRDefault="004A03B4">
            <w:pPr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210579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4D3C75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DA    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39527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4D3C75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NE</w:t>
            </w:r>
          </w:p>
        </w:tc>
      </w:tr>
    </w:tbl>
    <w:p w14:paraId="08A60FAC" w14:textId="77777777" w:rsidR="004A7598" w:rsidRDefault="004A7598">
      <w:pPr>
        <w:spacing w:line="276" w:lineRule="auto"/>
        <w:rPr>
          <w:rFonts w:cs="Calibri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6894"/>
      </w:tblGrid>
      <w:tr w:rsidR="004A7598" w14:paraId="08A60FAE" w14:textId="77777777">
        <w:trPr>
          <w:trHeight w:val="397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D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>Podaci o kontakt osobi</w:t>
            </w:r>
          </w:p>
        </w:tc>
      </w:tr>
      <w:tr w:rsidR="004A7598" w14:paraId="08A60FB1" w14:textId="77777777">
        <w:trPr>
          <w:trHeight w:hRule="exact" w:val="539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F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0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B4" w14:textId="77777777">
        <w:trPr>
          <w:trHeight w:hRule="exact" w:val="433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2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3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B7" w14:textId="77777777">
        <w:trPr>
          <w:trHeight w:hRule="exact" w:val="424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5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6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BA" w14:textId="77777777">
        <w:trPr>
          <w:trHeight w:hRule="exact" w:val="567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8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9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A60FBB" w14:textId="77777777" w:rsidR="004A7598" w:rsidRDefault="004A7598">
      <w:pPr>
        <w:spacing w:line="276" w:lineRule="auto"/>
        <w:rPr>
          <w:rFonts w:cs="Calibri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4"/>
        <w:gridCol w:w="695"/>
        <w:gridCol w:w="348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4A7598" w14:paraId="08A60FBD" w14:textId="77777777">
        <w:trPr>
          <w:trHeight w:val="397"/>
          <w:jc w:val="center"/>
        </w:trPr>
        <w:tc>
          <w:tcPr>
            <w:tcW w:w="98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C" w14:textId="05A9F87C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 xml:space="preserve">Podaci o broju žiro-računa/IBAN na koji će se uplatiti potpora </w:t>
            </w:r>
            <w:r>
              <w:rPr>
                <w:rStyle w:val="Zadanifontodlomka1"/>
                <w:rFonts w:cs="Calibri"/>
                <w:i/>
                <w:sz w:val="20"/>
                <w:szCs w:val="20"/>
              </w:rPr>
              <w:t xml:space="preserve">(račun </w:t>
            </w:r>
            <w:r w:rsidR="007753F9">
              <w:rPr>
                <w:rStyle w:val="Zadanifontodlomka1"/>
                <w:rFonts w:cs="Calibri"/>
                <w:i/>
                <w:sz w:val="20"/>
                <w:szCs w:val="20"/>
              </w:rPr>
              <w:t>nositelja projekta</w:t>
            </w:r>
            <w:r>
              <w:rPr>
                <w:rStyle w:val="Zadanifontodlomka1"/>
                <w:rFonts w:cs="Calibri"/>
                <w:i/>
                <w:sz w:val="20"/>
                <w:szCs w:val="20"/>
              </w:rPr>
              <w:t>)</w:t>
            </w:r>
          </w:p>
        </w:tc>
      </w:tr>
      <w:tr w:rsidR="004A7598" w14:paraId="08A60FC0" w14:textId="77777777">
        <w:trPr>
          <w:trHeight w:hRule="exact" w:val="567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E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F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D6" w14:textId="77777777">
        <w:trPr>
          <w:trHeight w:val="419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1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2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HR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3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4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5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6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7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8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9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A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B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C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D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E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F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0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1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2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3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4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5" w14:textId="77777777" w:rsidR="004A7598" w:rsidRDefault="004A7598">
            <w:pPr>
              <w:pStyle w:val="Odlomakpopisa1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8A60FD7" w14:textId="77777777" w:rsidR="004A7598" w:rsidRDefault="004A7598">
      <w:pPr>
        <w:spacing w:line="276" w:lineRule="auto"/>
        <w:rPr>
          <w:rFonts w:cs="Calibri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4249"/>
        <w:gridCol w:w="141"/>
        <w:gridCol w:w="426"/>
        <w:gridCol w:w="1960"/>
        <w:gridCol w:w="448"/>
        <w:gridCol w:w="142"/>
        <w:gridCol w:w="1937"/>
      </w:tblGrid>
      <w:tr w:rsidR="004A7598" w14:paraId="08A60FD9" w14:textId="77777777">
        <w:trPr>
          <w:trHeight w:val="397"/>
          <w:jc w:val="center"/>
        </w:trPr>
        <w:tc>
          <w:tcPr>
            <w:tcW w:w="9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8" w14:textId="77777777" w:rsidR="004A7598" w:rsidRDefault="004A03B4">
            <w:pPr>
              <w:numPr>
                <w:ilvl w:val="0"/>
                <w:numId w:val="2"/>
              </w:numPr>
              <w:suppressAutoHyphens w:val="0"/>
              <w:spacing w:after="0"/>
              <w:ind w:left="557" w:hanging="557"/>
              <w:textAlignment w:val="auto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4A7598" w14:paraId="08A60FDD" w14:textId="77777777">
        <w:trPr>
          <w:trHeight w:val="789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A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Tip: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B" w14:textId="717F52CA" w:rsidR="004A7598" w:rsidRDefault="004A03B4">
            <w:pPr>
              <w:ind w:left="33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Jednokratno</w:t>
            </w:r>
            <w:r w:rsidR="004D3C75"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60441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EE4AFE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</w:p>
        </w:tc>
        <w:tc>
          <w:tcPr>
            <w:tcW w:w="25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C" w14:textId="5D54DADF" w:rsidR="004A7598" w:rsidRDefault="004A03B4">
            <w:pPr>
              <w:ind w:left="-85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U ratama</w:t>
            </w:r>
            <w:r w:rsidR="004D3C75"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15920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4D3C75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</w:p>
        </w:tc>
      </w:tr>
      <w:tr w:rsidR="004A7598" w14:paraId="08A60FE3" w14:textId="77777777">
        <w:trPr>
          <w:trHeight w:val="829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E" w14:textId="77777777" w:rsidR="004A7598" w:rsidRDefault="004A03B4">
            <w:pPr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lastRenderedPageBreak/>
              <w:t xml:space="preserve">Razdoblje za koje se podnosi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(ispunjava se za Zahtjeve koji se podnose u ratama.):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F" w14:textId="77777777" w:rsidR="004A7598" w:rsidRDefault="004A03B4">
            <w:pPr>
              <w:ind w:left="33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0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1" w14:textId="77777777" w:rsidR="004A7598" w:rsidRDefault="004A03B4">
            <w:pPr>
              <w:ind w:left="57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2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E9" w14:textId="77777777">
        <w:trPr>
          <w:trHeight w:val="829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4" w14:textId="77777777" w:rsidR="004A7598" w:rsidRDefault="004A03B4">
            <w:pPr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Redni broj Zahtjeva za isplatu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(ako se podnosi u ratama):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5" w14:textId="77777777" w:rsidR="004A7598" w:rsidRDefault="004A7598">
            <w:pPr>
              <w:ind w:left="33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6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7" w14:textId="77777777" w:rsidR="004A7598" w:rsidRDefault="004A7598">
            <w:pPr>
              <w:ind w:left="57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8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F1" w14:textId="77777777">
        <w:trPr>
          <w:trHeight w:hRule="exact" w:val="425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A" w14:textId="77777777" w:rsidR="004A7598" w:rsidRDefault="004A03B4"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Datum zaprimanja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(popunjava Upravljačko tijelo):</w:t>
            </w:r>
          </w:p>
          <w:p w14:paraId="08A60FEB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C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D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E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F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5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0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F3" w14:textId="77777777">
        <w:trPr>
          <w:trHeight w:val="397"/>
          <w:jc w:val="center"/>
        </w:trPr>
        <w:tc>
          <w:tcPr>
            <w:tcW w:w="9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2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>Zahtjev za isplatu</w:t>
            </w:r>
          </w:p>
        </w:tc>
      </w:tr>
      <w:tr w:rsidR="004A7598" w14:paraId="08A60FF8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4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5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Odobreni iznos prihvatljivih troškova </w:t>
            </w:r>
            <w:r>
              <w:rPr>
                <w:rStyle w:val="Zadanifontodlomka1"/>
                <w:rFonts w:cs="Calibri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upisati ukupni iznos prihvatljivih troškova iz Odluke o dodijeli sredstava):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6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7" w14:textId="77777777" w:rsidR="004A7598" w:rsidRDefault="004A03B4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HRK</w:t>
            </w:r>
          </w:p>
        </w:tc>
      </w:tr>
      <w:tr w:rsidR="004A7598" w14:paraId="08A60FFD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9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A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Iznos dodijeljene potpore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(upisati iznos javne potpore iz Odluke o dodjeli sredstava)</w:t>
            </w: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B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C" w14:textId="77777777" w:rsidR="004A7598" w:rsidRDefault="004A03B4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HRK</w:t>
            </w:r>
          </w:p>
        </w:tc>
      </w:tr>
      <w:tr w:rsidR="004A7598" w14:paraId="08A61002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E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F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Iznos prihvatljivih troškova za isplatu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(ukupan iznos stupca K ili stupca M* iz Tablice I. u okviru priloga Zahtjevu za isplatu “Izjava o izdacima“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0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1" w14:textId="77777777" w:rsidR="004A7598" w:rsidRDefault="004A03B4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HRK</w:t>
            </w:r>
          </w:p>
        </w:tc>
      </w:tr>
      <w:tr w:rsidR="004A7598" w14:paraId="08A61007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3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4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Udio javne potpore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(upisati udio iz Odluke o dodjeli sredstava):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5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6" w14:textId="77777777" w:rsidR="004A7598" w:rsidRDefault="004A03B4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4A7598" w14:paraId="08A6100C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8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9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Iznos potpore za isplatu </w:t>
            </w: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>(„%“ (redak D) od ukupnog iznosa prihvatljivih troškova za isplatu (redak C).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A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B" w14:textId="77777777" w:rsidR="004A7598" w:rsidRDefault="004A03B4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HRK</w:t>
            </w:r>
          </w:p>
        </w:tc>
      </w:tr>
    </w:tbl>
    <w:p w14:paraId="08A6100D" w14:textId="77777777" w:rsidR="004A7598" w:rsidRDefault="004A03B4">
      <w:pPr>
        <w:spacing w:line="276" w:lineRule="auto"/>
        <w:jc w:val="both"/>
        <w:sectPr w:rsidR="004A7598">
          <w:headerReference w:type="default" r:id="rId10"/>
          <w:pgSz w:w="11906" w:h="16838"/>
          <w:pgMar w:top="1418" w:right="1418" w:bottom="1134" w:left="1418" w:header="720" w:footer="720" w:gutter="0"/>
          <w:cols w:space="720"/>
        </w:sectPr>
      </w:pPr>
      <w:r>
        <w:rPr>
          <w:rStyle w:val="Zadanifontodlomka1"/>
          <w:rFonts w:cs="Calibri"/>
          <w:i/>
          <w:sz w:val="20"/>
          <w:szCs w:val="20"/>
        </w:rPr>
        <w:t xml:space="preserve">* </w:t>
      </w:r>
      <w:r>
        <w:rPr>
          <w:rStyle w:val="Zadanifontodlomka1"/>
          <w:rFonts w:cs="Calibri"/>
          <w:i/>
          <w:sz w:val="20"/>
          <w:szCs w:val="20"/>
        </w:rPr>
        <w:tab/>
        <w:t>ako je nositelj projekta obveznik PDV-a te PDV nije prihvatljiv trošak, upisati iznos bez PDV-a iz stupca K. Ako nositelj projekta nije obveznik PDV-a te je PDV prihvatljiv trošak, upisati ukupni iznos (s PDV-om) iz stupca M.</w:t>
      </w: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1133"/>
        <w:gridCol w:w="7178"/>
      </w:tblGrid>
      <w:tr w:rsidR="004A7598" w14:paraId="08A6100F" w14:textId="77777777">
        <w:trPr>
          <w:trHeight w:val="397"/>
          <w:jc w:val="center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E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Obrazloženja smanjenja </w:t>
            </w:r>
          </w:p>
        </w:tc>
      </w:tr>
      <w:tr w:rsidR="004A7598" w14:paraId="08A61014" w14:textId="77777777">
        <w:trPr>
          <w:jc w:val="center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0" w14:textId="77777777" w:rsidR="004A7598" w:rsidRDefault="004A03B4">
            <w:pPr>
              <w:pStyle w:val="Odlomakpopisa1"/>
              <w:spacing w:before="120" w:after="120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Iznos za isplatu ne smije biti veći od iznosa potpore iz Odluke o dodjeli sredstava. </w:t>
            </w:r>
          </w:p>
          <w:p w14:paraId="08A61011" w14:textId="77777777" w:rsidR="004A7598" w:rsidRDefault="004A03B4">
            <w:pPr>
              <w:pStyle w:val="Odlomakpopisa1"/>
              <w:spacing w:before="120" w:after="120"/>
              <w:ind w:left="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>Ako je traženi iznos za isplatu manji od iznosa potpore iz Odluke o dodjeli sredstava, potrebno je navesti razloge smanjenja. U tom slučaju, potrebno je razloge navesti za one troškove kod kojih je do smanjenja došlo. U suprotnome, ova tablica se ne popunjava.</w:t>
            </w:r>
          </w:p>
          <w:p w14:paraId="08A61012" w14:textId="77777777" w:rsidR="004A7598" w:rsidRDefault="004A03B4">
            <w:pPr>
              <w:pStyle w:val="Odlomakpopisa1"/>
              <w:spacing w:before="120" w:after="120"/>
              <w:ind w:left="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>U stupac A je potrebno unijeti broj ponude/predračuna/računa na temelju kojeg je Odlukom o dodjeli sredstava odobrena potpora za određeni trošak.</w:t>
            </w:r>
          </w:p>
          <w:p w14:paraId="08A61013" w14:textId="77777777" w:rsidR="004A7598" w:rsidRDefault="004A03B4">
            <w:pPr>
              <w:pStyle w:val="Odlomakpopisa1"/>
              <w:spacing w:before="120" w:after="120"/>
              <w:ind w:left="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 xml:space="preserve">U stupac B je potrebno unijeti broj računa temeljem kojeg je izvršeno plaćanje za taj trošak, a koji je naveden u </w:t>
            </w:r>
            <w:r>
              <w:rPr>
                <w:rStyle w:val="Zadanifontodlomka1"/>
                <w:rFonts w:cs="Calibri"/>
                <w:i/>
                <w:sz w:val="20"/>
                <w:szCs w:val="20"/>
              </w:rPr>
              <w:t xml:space="preserve">Tablici I. “Izjava o izdacima“ </w:t>
            </w:r>
            <w:r>
              <w:rPr>
                <w:rStyle w:val="Zadanifontodlomka1"/>
                <w:rFonts w:cs="Calibri"/>
                <w:sz w:val="20"/>
                <w:szCs w:val="20"/>
              </w:rPr>
              <w:t xml:space="preserve">u okviru priloga Zahtjevu za isplatu u stupcu C je potrebno navesti razloge zbog kojih je do smanjenja došlo (npr. pad cijene, manje isporučeno i slično). Nositelj projekta u okviru Izjave iz Tablice 7. potvrđuje da kvaliteta operacije nije promijenjena zbog smanjenja ukupnog iznosa. </w:t>
            </w:r>
          </w:p>
        </w:tc>
      </w:tr>
      <w:tr w:rsidR="004A7598" w14:paraId="08A61018" w14:textId="77777777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A87B" w14:textId="77777777" w:rsidR="00EE4AFE" w:rsidRDefault="004A03B4">
            <w:pPr>
              <w:pStyle w:val="Odlomakpopisa1"/>
              <w:ind w:left="0"/>
              <w:jc w:val="center"/>
              <w:rPr>
                <w:rStyle w:val="Zadanifontodlomka1"/>
                <w:rFonts w:cs="Calibri"/>
                <w:sz w:val="20"/>
                <w:szCs w:val="20"/>
              </w:rPr>
            </w:pPr>
            <w:r>
              <w:rPr>
                <w:rStyle w:val="Zadanifontodlomka1"/>
                <w:rFonts w:cs="Calibri"/>
                <w:sz w:val="20"/>
                <w:szCs w:val="20"/>
              </w:rPr>
              <w:t>Broj ponude/</w:t>
            </w:r>
          </w:p>
          <w:p w14:paraId="366BF11F" w14:textId="77777777" w:rsidR="00EE4AFE" w:rsidRDefault="004A03B4">
            <w:pPr>
              <w:pStyle w:val="Odlomakpopisa1"/>
              <w:ind w:left="0"/>
              <w:jc w:val="center"/>
              <w:rPr>
                <w:rStyle w:val="Zadanifontodlomka1"/>
                <w:rFonts w:cs="Calibri"/>
                <w:sz w:val="20"/>
                <w:szCs w:val="20"/>
              </w:rPr>
            </w:pPr>
            <w:r>
              <w:rPr>
                <w:rStyle w:val="Zadanifontodlomka1"/>
                <w:rFonts w:cs="Calibri"/>
                <w:sz w:val="20"/>
                <w:szCs w:val="20"/>
              </w:rPr>
              <w:t>računa/</w:t>
            </w:r>
          </w:p>
          <w:p w14:paraId="08A61015" w14:textId="5C154103" w:rsidR="004A7598" w:rsidRDefault="004A03B4">
            <w:pPr>
              <w:pStyle w:val="Odlomakpopisa1"/>
              <w:ind w:left="0"/>
              <w:jc w:val="center"/>
            </w:pPr>
            <w:r>
              <w:rPr>
                <w:rStyle w:val="Zadanifontodlomka1"/>
                <w:rFonts w:cs="Calibri"/>
                <w:sz w:val="20"/>
                <w:szCs w:val="20"/>
              </w:rPr>
              <w:t>predračuna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343F" w14:textId="77777777" w:rsidR="00EE4AFE" w:rsidRDefault="004A03B4">
            <w:pPr>
              <w:pStyle w:val="Odlomakpopisa1"/>
              <w:ind w:left="0"/>
              <w:jc w:val="center"/>
              <w:rPr>
                <w:rStyle w:val="Zadanifontodlomka1"/>
                <w:rFonts w:cs="Calibri"/>
                <w:sz w:val="20"/>
                <w:szCs w:val="20"/>
              </w:rPr>
            </w:pPr>
            <w:r>
              <w:rPr>
                <w:rStyle w:val="Zadanifontodlomka1"/>
                <w:rFonts w:cs="Calibri"/>
                <w:sz w:val="20"/>
                <w:szCs w:val="20"/>
              </w:rPr>
              <w:t xml:space="preserve">Broj </w:t>
            </w:r>
          </w:p>
          <w:p w14:paraId="08A61016" w14:textId="3C98035F" w:rsidR="004A7598" w:rsidRDefault="004A03B4">
            <w:pPr>
              <w:pStyle w:val="Odlomakpopisa1"/>
              <w:ind w:left="0"/>
              <w:jc w:val="center"/>
            </w:pPr>
            <w:r>
              <w:rPr>
                <w:rStyle w:val="Zadanifontodlomka1"/>
                <w:rFonts w:cs="Calibri"/>
                <w:sz w:val="20"/>
                <w:szCs w:val="20"/>
              </w:rPr>
              <w:t>računa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7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Obrazloženje</w:t>
            </w:r>
          </w:p>
        </w:tc>
      </w:tr>
      <w:tr w:rsidR="004A7598" w14:paraId="08A6101C" w14:textId="77777777">
        <w:trPr>
          <w:trHeight w:val="359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9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A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B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</w:p>
        </w:tc>
      </w:tr>
      <w:tr w:rsidR="004A7598" w14:paraId="08A61020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D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E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F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24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1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2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3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28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5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6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7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2C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9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A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B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0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D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E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F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4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1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2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3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8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5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6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7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C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9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A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B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A6103D" w14:textId="77777777" w:rsidR="007700B6" w:rsidRDefault="007700B6">
      <w:pPr>
        <w:spacing w:after="0"/>
        <w:rPr>
          <w:rFonts w:eastAsia="Times New Roman"/>
          <w:vanish/>
          <w:lang w:eastAsia="hr-HR"/>
        </w:rPr>
        <w:sectPr w:rsidR="007700B6">
          <w:pgSz w:w="11906" w:h="16838"/>
          <w:pgMar w:top="1389" w:right="1418" w:bottom="1134" w:left="1418" w:header="720" w:footer="720" w:gutter="0"/>
          <w:cols w:space="720"/>
        </w:sectPr>
      </w:pPr>
    </w:p>
    <w:tbl>
      <w:tblPr>
        <w:tblW w:w="98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2"/>
      </w:tblGrid>
      <w:tr w:rsidR="004A7598" w14:paraId="08A6103F" w14:textId="77777777">
        <w:trPr>
          <w:trHeight w:val="415"/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E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Izjava nositelja projekta:</w:t>
            </w:r>
          </w:p>
        </w:tc>
      </w:tr>
      <w:tr w:rsidR="004A7598" w14:paraId="08A61041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0" w14:textId="77777777" w:rsidR="004A7598" w:rsidRDefault="004A03B4">
            <w:pPr>
              <w:spacing w:before="60" w:after="60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4A7598" w14:paraId="08A61043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2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sam upoznat/a i suglasan/a sa sadržajem Natječaja te s ostalim zakonskim/podzakonskim aktima i pratećim regulativama.</w:t>
            </w:r>
          </w:p>
        </w:tc>
      </w:tr>
      <w:tr w:rsidR="004A7598" w14:paraId="08A61045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4" w14:textId="77777777" w:rsidR="004A7598" w:rsidRDefault="004A03B4">
            <w:pPr>
              <w:spacing w:before="60" w:after="6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 xml:space="preserve">Da su svi podaci u zahtjevu i pratećoj dokumentaciji istiniti i točni te da sam upoznat s posljedicama </w:t>
            </w:r>
            <w:r>
              <w:rPr>
                <w:rStyle w:val="Zadanifontodlomka1"/>
                <w:rFonts w:cs="Calibri"/>
                <w:color w:val="000000"/>
                <w:sz w:val="20"/>
                <w:szCs w:val="20"/>
              </w:rPr>
              <w:t>davanjem  netočnih i krivih podataka.</w:t>
            </w:r>
          </w:p>
        </w:tc>
      </w:tr>
      <w:tr w:rsidR="004A7598" w14:paraId="08A61047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6" w14:textId="77777777" w:rsidR="004A7598" w:rsidRDefault="004A03B4">
            <w:pPr>
              <w:spacing w:before="60" w:after="6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>Da aktivnosti koje su predmet potpore nisu financirane nikakvim drugim javnim izdacima.</w:t>
            </w:r>
          </w:p>
        </w:tc>
      </w:tr>
      <w:tr w:rsidR="004A7598" w14:paraId="08A61049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8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A7598" w14:paraId="08A6104B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A" w14:textId="77777777" w:rsidR="004A7598" w:rsidRDefault="004A03B4">
            <w:pPr>
              <w:spacing w:before="60" w:after="6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>Da ću omogućiti kontrolu na terenu i pristup dokumentaciji vezanoj za aktivnosti za koje je ostvarena potpora na temelju Pravilnika</w:t>
            </w:r>
            <w:r>
              <w:rPr>
                <w:rStyle w:val="Referencafusnote1"/>
                <w:rFonts w:cs="Calibri"/>
                <w:sz w:val="18"/>
                <w:szCs w:val="18"/>
                <w:lang w:eastAsia="hr-HR"/>
              </w:rPr>
              <w:footnoteReference w:id="1"/>
            </w: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i FLAG Natječaja zaposlenicima FLAG-a,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</w:p>
        </w:tc>
      </w:tr>
      <w:tr w:rsidR="004A7598" w14:paraId="08A6104D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104C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dopuštam FLAG-u da u moje ime podnese Zahtjev za isplatu Upravljačkom tijelu.</w:t>
            </w:r>
          </w:p>
        </w:tc>
      </w:tr>
      <w:tr w:rsidR="004A7598" w14:paraId="08A6104F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104E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ću na zahtjev FLAG-a i Upravljačkog tijela pružati dodatne informacije nužne za procese evaluacije (kroz intervjue, ankete i sl.)</w:t>
            </w:r>
          </w:p>
        </w:tc>
      </w:tr>
    </w:tbl>
    <w:p w14:paraId="08A61050" w14:textId="77777777" w:rsidR="004A7598" w:rsidRDefault="004A7598">
      <w:pPr>
        <w:rPr>
          <w:rFonts w:eastAsia="Times New Roman" w:cs="Calibri"/>
          <w:sz w:val="20"/>
          <w:szCs w:val="20"/>
        </w:rPr>
      </w:pPr>
    </w:p>
    <w:p w14:paraId="08A61051" w14:textId="77777777" w:rsidR="004A7598" w:rsidRDefault="004A7598">
      <w:pPr>
        <w:rPr>
          <w:rFonts w:cs="Calibri"/>
          <w:sz w:val="20"/>
          <w:szCs w:val="20"/>
        </w:rPr>
      </w:pPr>
    </w:p>
    <w:p w14:paraId="08A61052" w14:textId="77777777" w:rsidR="004A7598" w:rsidRDefault="004A03B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 ________________, ____________ godine</w:t>
      </w:r>
    </w:p>
    <w:p w14:paraId="08A61053" w14:textId="77777777" w:rsidR="004A7598" w:rsidRDefault="004A7598">
      <w:pPr>
        <w:ind w:left="5103"/>
        <w:jc w:val="center"/>
        <w:rPr>
          <w:rFonts w:cs="Calibri"/>
          <w:sz w:val="20"/>
          <w:szCs w:val="20"/>
        </w:rPr>
      </w:pPr>
    </w:p>
    <w:p w14:paraId="08A61054" w14:textId="77777777" w:rsidR="004A7598" w:rsidRDefault="004A7598">
      <w:pPr>
        <w:ind w:left="5103"/>
        <w:jc w:val="center"/>
        <w:rPr>
          <w:rFonts w:cs="Calibri"/>
          <w:sz w:val="20"/>
          <w:szCs w:val="20"/>
        </w:rPr>
      </w:pPr>
    </w:p>
    <w:p w14:paraId="08A61055" w14:textId="77777777" w:rsidR="004A7598" w:rsidRDefault="004A03B4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</w:t>
      </w:r>
    </w:p>
    <w:p w14:paraId="08A61056" w14:textId="77777777" w:rsidR="004A7598" w:rsidRDefault="004A03B4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Ime i prezime odgovorne osobe</w:t>
      </w:r>
    </w:p>
    <w:p w14:paraId="08A61057" w14:textId="77777777" w:rsidR="004A7598" w:rsidRDefault="004A7598">
      <w:pPr>
        <w:ind w:left="5103"/>
        <w:jc w:val="center"/>
        <w:rPr>
          <w:rFonts w:cs="Calibri"/>
          <w:sz w:val="20"/>
          <w:szCs w:val="20"/>
        </w:rPr>
      </w:pPr>
    </w:p>
    <w:p w14:paraId="08A61058" w14:textId="77777777" w:rsidR="004A7598" w:rsidRDefault="004A7598">
      <w:pPr>
        <w:ind w:left="5103"/>
        <w:jc w:val="center"/>
        <w:rPr>
          <w:rFonts w:cs="Calibri"/>
          <w:sz w:val="20"/>
          <w:szCs w:val="20"/>
        </w:rPr>
      </w:pPr>
    </w:p>
    <w:p w14:paraId="08A61059" w14:textId="77777777" w:rsidR="004A7598" w:rsidRDefault="004A7598">
      <w:pPr>
        <w:ind w:left="5103"/>
        <w:jc w:val="center"/>
        <w:rPr>
          <w:rFonts w:cs="Calibri"/>
          <w:sz w:val="20"/>
          <w:szCs w:val="20"/>
        </w:rPr>
      </w:pPr>
    </w:p>
    <w:p w14:paraId="08A6105A" w14:textId="77777777" w:rsidR="004A7598" w:rsidRDefault="004A03B4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</w:t>
      </w:r>
    </w:p>
    <w:p w14:paraId="08A6105B" w14:textId="2AAC1EE4" w:rsidR="004A7598" w:rsidRDefault="004A03B4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Potpis odgovorne osobe i pečat </w:t>
      </w:r>
    </w:p>
    <w:p w14:paraId="2829EB58" w14:textId="6B3652A0" w:rsidR="007753F9" w:rsidRDefault="007753F9">
      <w:pPr>
        <w:ind w:left="5103"/>
        <w:jc w:val="center"/>
      </w:pPr>
    </w:p>
    <w:p w14:paraId="1E0CC527" w14:textId="77777777" w:rsidR="007753F9" w:rsidRDefault="007753F9">
      <w:pPr>
        <w:ind w:left="5103"/>
        <w:jc w:val="center"/>
        <w:rPr>
          <w:rFonts w:cs="Calibri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A7598" w14:paraId="08A6105E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5C" w14:textId="77777777" w:rsidR="004A7598" w:rsidRDefault="004A03B4">
            <w:pPr>
              <w:spacing w:before="120" w:after="120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NAPOMENA:</w:t>
            </w:r>
          </w:p>
          <w:p w14:paraId="08A6105D" w14:textId="77777777" w:rsidR="004A7598" w:rsidRDefault="004A03B4">
            <w:pPr>
              <w:spacing w:before="120" w:after="12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Zahtjev za isplatu se ispunjava u elektronskom obliku. Propisani izgled obrasca se ne smije mijenjati, osim ako je drugačije navedeno, tj. osim u tablici 6. u kojoj je po potrebi moguće dodavati nove retke. Bijela polja su polja namijenjena za unos podataka od strane nositelj</w:t>
            </w:r>
            <w:bookmarkStart w:id="0" w:name="_GoBack"/>
            <w:bookmarkEnd w:id="0"/>
            <w:r>
              <w:rPr>
                <w:rFonts w:cs="Calibri"/>
                <w:i/>
                <w:sz w:val="20"/>
                <w:szCs w:val="20"/>
              </w:rPr>
              <w:t>a projekta, a siva polja se ne smiju mijenjati.</w:t>
            </w:r>
          </w:p>
        </w:tc>
      </w:tr>
    </w:tbl>
    <w:p w14:paraId="08A6105F" w14:textId="77777777" w:rsidR="004A7598" w:rsidRDefault="004A03B4">
      <w:r>
        <w:rPr>
          <w:rStyle w:val="Zadanifontodlomka1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60F86" wp14:editId="08A60F87">
                <wp:simplePos x="0" y="0"/>
                <wp:positionH relativeFrom="column">
                  <wp:posOffset>13331</wp:posOffset>
                </wp:positionH>
                <wp:positionV relativeFrom="paragraph">
                  <wp:posOffset>1116326</wp:posOffset>
                </wp:positionV>
                <wp:extent cx="5734687" cy="2161541"/>
                <wp:effectExtent l="0" t="0" r="18413" b="10159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7" cy="216154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A60F8A" w14:textId="77777777" w:rsidR="004A7598" w:rsidRDefault="004A03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POTPIS I OVJERA OD STRANE FLAG-a (ispunjava voditelj FLAG-a)</w:t>
                            </w:r>
                          </w:p>
                          <w:p w14:paraId="08A60F8B" w14:textId="77777777" w:rsidR="004A7598" w:rsidRDefault="004A7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8C" w14:textId="77777777" w:rsidR="004A7598" w:rsidRDefault="004A7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8D" w14:textId="77777777" w:rsidR="004A7598" w:rsidRDefault="004A03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 ________________, ____________ godine</w:t>
                            </w:r>
                          </w:p>
                          <w:p w14:paraId="08A60F8E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8F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0" w14:textId="77777777" w:rsidR="004A7598" w:rsidRDefault="004A03B4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08A60F91" w14:textId="77777777" w:rsidR="004A7598" w:rsidRDefault="004A03B4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Ime i prezime voditelja FLAG-a</w:t>
                            </w:r>
                          </w:p>
                          <w:p w14:paraId="08A60F92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3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4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5" w14:textId="77777777" w:rsidR="004A7598" w:rsidRDefault="004A03B4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08A60F96" w14:textId="77777777" w:rsidR="004A7598" w:rsidRDefault="004A03B4">
                            <w:pPr>
                              <w:ind w:left="5103"/>
                              <w:jc w:val="center"/>
                            </w:pPr>
                            <w:r>
                              <w:rPr>
                                <w:rStyle w:val="Zadanifontodlomka1"/>
                                <w:sz w:val="20"/>
                                <w:szCs w:val="20"/>
                              </w:rPr>
                              <w:t>Potpis voditelja i pečat FLAG-a</w:t>
                            </w:r>
                            <w:r>
                              <w:rPr>
                                <w:rStyle w:val="Zadanifontodlomka1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60F8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05pt;margin-top:87.9pt;width:451.55pt;height:17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" fillcolor="#f2f2f2" strokeweight=".08811mm">
                <v:textbox>
                  <w:txbxContent>
                    <w:p w14:paraId="08A60F8A" w14:textId="77777777" w:rsidR="004A7598" w:rsidRDefault="004A03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POTPIS I OVJERA OD STRANE FLAG-a (ispunjava voditelj FLAG-a)</w:t>
                      </w:r>
                    </w:p>
                    <w:p w14:paraId="08A60F8B" w14:textId="77777777" w:rsidR="004A7598" w:rsidRDefault="004A75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A60F8C" w14:textId="77777777" w:rsidR="004A7598" w:rsidRDefault="004A75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A60F8D" w14:textId="77777777" w:rsidR="004A7598" w:rsidRDefault="004A03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 ________________, ____________ godine</w:t>
                      </w:r>
                    </w:p>
                    <w:p w14:paraId="08A60F8E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8F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0" w14:textId="77777777" w:rsidR="004A7598" w:rsidRDefault="004A03B4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08A60F91" w14:textId="77777777" w:rsidR="004A7598" w:rsidRDefault="004A03B4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Ime i prezime voditelja FLAG-a</w:t>
                      </w:r>
                    </w:p>
                    <w:p w14:paraId="08A60F92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3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4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5" w14:textId="77777777" w:rsidR="004A7598" w:rsidRDefault="004A03B4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08A60F96" w14:textId="77777777" w:rsidR="004A7598" w:rsidRDefault="004A03B4">
                      <w:pPr>
                        <w:ind w:left="5103"/>
                        <w:jc w:val="center"/>
                      </w:pPr>
                      <w:r>
                        <w:rPr>
                          <w:rStyle w:val="Zadanifontodlomka1"/>
                          <w:sz w:val="20"/>
                          <w:szCs w:val="20"/>
                        </w:rPr>
                        <w:t>Potpis voditelja i pečat FLAG-a</w:t>
                      </w:r>
                      <w:r>
                        <w:rPr>
                          <w:rStyle w:val="Zadanifontodlomka1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61060" w14:textId="77777777" w:rsidR="004A7598" w:rsidRDefault="004A7598">
      <w:pPr>
        <w:rPr>
          <w:rFonts w:cs="Calibri"/>
          <w:sz w:val="20"/>
          <w:szCs w:val="20"/>
        </w:rPr>
      </w:pPr>
    </w:p>
    <w:p w14:paraId="08A61061" w14:textId="77777777" w:rsidR="004A7598" w:rsidRDefault="004A7598">
      <w:pPr>
        <w:rPr>
          <w:rFonts w:cs="Calibri"/>
          <w:sz w:val="20"/>
          <w:szCs w:val="20"/>
        </w:rPr>
      </w:pPr>
    </w:p>
    <w:p w14:paraId="08A61062" w14:textId="77777777" w:rsidR="004A7598" w:rsidRDefault="004A7598">
      <w:pPr>
        <w:rPr>
          <w:rFonts w:cs="Calibri"/>
          <w:sz w:val="20"/>
          <w:szCs w:val="20"/>
        </w:rPr>
      </w:pPr>
    </w:p>
    <w:p w14:paraId="08A61063" w14:textId="77777777" w:rsidR="004A7598" w:rsidRDefault="004A7598">
      <w:pPr>
        <w:rPr>
          <w:rFonts w:cs="Calibri"/>
          <w:sz w:val="20"/>
          <w:szCs w:val="20"/>
        </w:rPr>
      </w:pPr>
    </w:p>
    <w:p w14:paraId="08A61064" w14:textId="77777777" w:rsidR="004A7598" w:rsidRDefault="004A7598">
      <w:pPr>
        <w:rPr>
          <w:rFonts w:cs="Calibri"/>
          <w:sz w:val="20"/>
          <w:szCs w:val="20"/>
        </w:rPr>
      </w:pPr>
    </w:p>
    <w:p w14:paraId="08A61065" w14:textId="77777777" w:rsidR="004A7598" w:rsidRDefault="004A7598">
      <w:pPr>
        <w:rPr>
          <w:rFonts w:cs="Calibri"/>
          <w:sz w:val="20"/>
          <w:szCs w:val="20"/>
        </w:rPr>
      </w:pPr>
    </w:p>
    <w:p w14:paraId="08A61066" w14:textId="77777777" w:rsidR="004A7598" w:rsidRDefault="004A7598">
      <w:pPr>
        <w:rPr>
          <w:rFonts w:cs="Calibri"/>
          <w:sz w:val="20"/>
          <w:szCs w:val="20"/>
        </w:rPr>
      </w:pPr>
    </w:p>
    <w:p w14:paraId="08A61067" w14:textId="77777777" w:rsidR="004A7598" w:rsidRDefault="004A7598">
      <w:pPr>
        <w:rPr>
          <w:rFonts w:cs="Calibri"/>
          <w:sz w:val="20"/>
          <w:szCs w:val="20"/>
        </w:rPr>
      </w:pPr>
    </w:p>
    <w:p w14:paraId="08A61068" w14:textId="77777777" w:rsidR="004A7598" w:rsidRDefault="004A03B4">
      <w:pPr>
        <w:tabs>
          <w:tab w:val="left" w:pos="4995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8A61069" w14:textId="77777777" w:rsidR="004A7598" w:rsidRDefault="004A7598">
      <w:pPr>
        <w:rPr>
          <w:rFonts w:cs="Calibri"/>
          <w:sz w:val="20"/>
          <w:szCs w:val="20"/>
        </w:rPr>
      </w:pPr>
    </w:p>
    <w:p w14:paraId="08A6106A" w14:textId="77777777" w:rsidR="004A7598" w:rsidRDefault="004A7598">
      <w:pPr>
        <w:rPr>
          <w:rFonts w:cs="Calibri"/>
          <w:sz w:val="20"/>
          <w:szCs w:val="20"/>
        </w:rPr>
      </w:pPr>
    </w:p>
    <w:p w14:paraId="08A6106B" w14:textId="77777777" w:rsidR="004A7598" w:rsidRDefault="004A7598">
      <w:pPr>
        <w:rPr>
          <w:rFonts w:cs="Calibri"/>
          <w:sz w:val="20"/>
          <w:szCs w:val="20"/>
        </w:rPr>
      </w:pPr>
    </w:p>
    <w:p w14:paraId="08A6106C" w14:textId="77777777" w:rsidR="004A7598" w:rsidRDefault="004A7598">
      <w:pPr>
        <w:rPr>
          <w:rFonts w:cs="Calibri"/>
          <w:sz w:val="20"/>
          <w:szCs w:val="20"/>
        </w:rPr>
      </w:pPr>
    </w:p>
    <w:p w14:paraId="08A6106D" w14:textId="77777777" w:rsidR="004A7598" w:rsidRDefault="004A7598">
      <w:pPr>
        <w:rPr>
          <w:rFonts w:cs="Calibri"/>
          <w:sz w:val="20"/>
          <w:szCs w:val="20"/>
        </w:rPr>
      </w:pPr>
    </w:p>
    <w:p w14:paraId="08A6106E" w14:textId="77777777" w:rsidR="004A7598" w:rsidRDefault="004A7598">
      <w:pPr>
        <w:rPr>
          <w:rFonts w:cs="Calibri"/>
          <w:sz w:val="20"/>
          <w:szCs w:val="20"/>
        </w:rPr>
      </w:pPr>
    </w:p>
    <w:p w14:paraId="08A6106F" w14:textId="77777777" w:rsidR="004A7598" w:rsidRDefault="004A7598">
      <w:pPr>
        <w:rPr>
          <w:rFonts w:cs="Calibri"/>
          <w:sz w:val="20"/>
          <w:szCs w:val="20"/>
        </w:rPr>
      </w:pPr>
    </w:p>
    <w:p w14:paraId="08A61070" w14:textId="77777777" w:rsidR="004A7598" w:rsidRDefault="004A7598">
      <w:pPr>
        <w:rPr>
          <w:rFonts w:cs="Calibri"/>
          <w:sz w:val="20"/>
          <w:szCs w:val="20"/>
        </w:rPr>
      </w:pPr>
    </w:p>
    <w:p w14:paraId="08A61075" w14:textId="77777777" w:rsidR="004A7598" w:rsidRDefault="004A7598">
      <w:pPr>
        <w:rPr>
          <w:rFonts w:cs="Calibri"/>
          <w:sz w:val="20"/>
          <w:szCs w:val="20"/>
        </w:rPr>
      </w:pPr>
    </w:p>
    <w:p w14:paraId="08A61076" w14:textId="77777777" w:rsidR="004A7598" w:rsidRDefault="004A7598">
      <w:pPr>
        <w:rPr>
          <w:rFonts w:cs="Calibri"/>
          <w:sz w:val="20"/>
          <w:szCs w:val="20"/>
        </w:rPr>
      </w:pPr>
    </w:p>
    <w:p w14:paraId="08A61077" w14:textId="77777777" w:rsidR="004A7598" w:rsidRDefault="004A7598">
      <w:pPr>
        <w:rPr>
          <w:rFonts w:cs="Calibri"/>
          <w:sz w:val="20"/>
          <w:szCs w:val="20"/>
        </w:rPr>
      </w:pPr>
    </w:p>
    <w:p w14:paraId="08A61078" w14:textId="77777777" w:rsidR="004A7598" w:rsidRDefault="004A7598">
      <w:pPr>
        <w:rPr>
          <w:rFonts w:cs="Calibri"/>
          <w:sz w:val="20"/>
          <w:szCs w:val="20"/>
        </w:rPr>
      </w:pPr>
    </w:p>
    <w:p w14:paraId="08A61079" w14:textId="77777777" w:rsidR="004A7598" w:rsidRDefault="004A7598"/>
    <w:sectPr w:rsidR="004A7598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DEB97" w14:textId="77777777" w:rsidR="00A64B83" w:rsidRDefault="00A64B83">
      <w:pPr>
        <w:spacing w:after="0"/>
      </w:pPr>
      <w:r>
        <w:separator/>
      </w:r>
    </w:p>
  </w:endnote>
  <w:endnote w:type="continuationSeparator" w:id="0">
    <w:p w14:paraId="15B176B4" w14:textId="77777777" w:rsidR="00A64B83" w:rsidRDefault="00A64B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0F97" w14:textId="77777777" w:rsidR="001B2438" w:rsidRDefault="004A03B4">
    <w:pPr>
      <w:pStyle w:val="Podnoje1"/>
    </w:pPr>
    <w: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D180" w14:textId="77777777" w:rsidR="00A64B83" w:rsidRDefault="00A64B8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2DD26D4" w14:textId="77777777" w:rsidR="00A64B83" w:rsidRDefault="00A64B83">
      <w:pPr>
        <w:spacing w:after="0"/>
      </w:pPr>
      <w:r>
        <w:continuationSeparator/>
      </w:r>
    </w:p>
  </w:footnote>
  <w:footnote w:id="1">
    <w:p w14:paraId="08A60F8A" w14:textId="77777777" w:rsidR="004A7598" w:rsidRDefault="004A03B4">
      <w:pPr>
        <w:pStyle w:val="Tekstfusnote1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,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,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razvojnih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 u </w:t>
      </w:r>
      <w:proofErr w:type="spellStart"/>
      <w:r>
        <w:t>ribarstvu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27/2019).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93E7" w14:textId="77777777" w:rsidR="001E7246" w:rsidRPr="00F926FD" w:rsidRDefault="001E7246" w:rsidP="001E7246">
    <w:pPr>
      <w:pStyle w:val="Zaglavlje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2336" behindDoc="0" locked="0" layoutInCell="1" allowOverlap="1" wp14:anchorId="7B85D397" wp14:editId="58133D6B">
          <wp:simplePos x="0" y="0"/>
          <wp:positionH relativeFrom="margin">
            <wp:posOffset>554355</wp:posOffset>
          </wp:positionH>
          <wp:positionV relativeFrom="page">
            <wp:posOffset>155575</wp:posOffset>
          </wp:positionV>
          <wp:extent cx="889000" cy="592455"/>
          <wp:effectExtent l="0" t="0" r="6350" b="0"/>
          <wp:wrapSquare wrapText="bothSides"/>
          <wp:docPr id="3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4384" behindDoc="0" locked="0" layoutInCell="1" allowOverlap="1" wp14:anchorId="75280B8F" wp14:editId="1C50570D">
          <wp:simplePos x="0" y="0"/>
          <wp:positionH relativeFrom="margin">
            <wp:posOffset>4058920</wp:posOffset>
          </wp:positionH>
          <wp:positionV relativeFrom="page">
            <wp:posOffset>161925</wp:posOffset>
          </wp:positionV>
          <wp:extent cx="1136650" cy="60198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3360" behindDoc="1" locked="0" layoutInCell="1" allowOverlap="1" wp14:anchorId="512848FD" wp14:editId="118505C1">
          <wp:simplePos x="0" y="0"/>
          <wp:positionH relativeFrom="margin">
            <wp:posOffset>2884805</wp:posOffset>
          </wp:positionH>
          <wp:positionV relativeFrom="page">
            <wp:posOffset>114300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6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1312" behindDoc="0" locked="0" layoutInCell="1" allowOverlap="1" wp14:anchorId="373A698C" wp14:editId="56EFEEAF">
          <wp:simplePos x="0" y="0"/>
          <wp:positionH relativeFrom="margin">
            <wp:posOffset>1583055</wp:posOffset>
          </wp:positionH>
          <wp:positionV relativeFrom="page">
            <wp:posOffset>208915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5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6A70F8" w14:textId="77777777" w:rsidR="001E7246" w:rsidRDefault="001E724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FB43" w14:textId="77777777" w:rsidR="001E7246" w:rsidRPr="00F926FD" w:rsidRDefault="001E7246" w:rsidP="001E7246">
    <w:pPr>
      <w:pStyle w:val="Zaglavlje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7456" behindDoc="0" locked="0" layoutInCell="1" allowOverlap="1" wp14:anchorId="0879F86F" wp14:editId="4A3C6B8D">
          <wp:simplePos x="0" y="0"/>
          <wp:positionH relativeFrom="margin">
            <wp:posOffset>554355</wp:posOffset>
          </wp:positionH>
          <wp:positionV relativeFrom="page">
            <wp:posOffset>155575</wp:posOffset>
          </wp:positionV>
          <wp:extent cx="889000" cy="592455"/>
          <wp:effectExtent l="0" t="0" r="6350" b="0"/>
          <wp:wrapSquare wrapText="bothSides"/>
          <wp:docPr id="7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9504" behindDoc="0" locked="0" layoutInCell="1" allowOverlap="1" wp14:anchorId="0AF6E707" wp14:editId="3D09B31D">
          <wp:simplePos x="0" y="0"/>
          <wp:positionH relativeFrom="margin">
            <wp:posOffset>4058920</wp:posOffset>
          </wp:positionH>
          <wp:positionV relativeFrom="page">
            <wp:posOffset>161925</wp:posOffset>
          </wp:positionV>
          <wp:extent cx="1136650" cy="60198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8480" behindDoc="1" locked="0" layoutInCell="1" allowOverlap="1" wp14:anchorId="38292286" wp14:editId="1D1E30FE">
          <wp:simplePos x="0" y="0"/>
          <wp:positionH relativeFrom="margin">
            <wp:posOffset>2884805</wp:posOffset>
          </wp:positionH>
          <wp:positionV relativeFrom="page">
            <wp:posOffset>114300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8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6432" behindDoc="0" locked="0" layoutInCell="1" allowOverlap="1" wp14:anchorId="2A4A5099" wp14:editId="0002CCA3">
          <wp:simplePos x="0" y="0"/>
          <wp:positionH relativeFrom="margin">
            <wp:posOffset>1583055</wp:posOffset>
          </wp:positionH>
          <wp:positionV relativeFrom="page">
            <wp:posOffset>208915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9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60F95" w14:textId="77777777" w:rsidR="001B2438" w:rsidRDefault="00A64B83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D6270"/>
    <w:multiLevelType w:val="multilevel"/>
    <w:tmpl w:val="81EE1BDA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B46A7"/>
    <w:multiLevelType w:val="multilevel"/>
    <w:tmpl w:val="53787D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98"/>
    <w:rsid w:val="00082616"/>
    <w:rsid w:val="001E7246"/>
    <w:rsid w:val="00290FCD"/>
    <w:rsid w:val="002B02DC"/>
    <w:rsid w:val="004209DA"/>
    <w:rsid w:val="004A03B4"/>
    <w:rsid w:val="004A7598"/>
    <w:rsid w:val="004D3C75"/>
    <w:rsid w:val="007700B6"/>
    <w:rsid w:val="007753F9"/>
    <w:rsid w:val="0090284D"/>
    <w:rsid w:val="00A64B83"/>
    <w:rsid w:val="00CF2470"/>
    <w:rsid w:val="00ED4385"/>
    <w:rsid w:val="00E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0F85"/>
  <w15:docId w15:val="{BDDE063D-A6B5-45E8-B013-6B543F72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1"/>
    <w:rPr>
      <w:rFonts w:ascii="Calibri" w:eastAsia="Times New Roman" w:hAnsi="Calibri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customStyle="1" w:styleId="normal-000001-000000">
    <w:name w:val="normal-000001-0000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">
    <w:name w:val="normal1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">
    <w:name w:val="normal-00002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">
    <w:name w:val="normal-00002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7">
    <w:name w:val="normal-000027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39">
    <w:name w:val="normal-000039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">
    <w:name w:val="000079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">
    <w:name w:val="00008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-000082">
    <w:name w:val="000079-000082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-000083">
    <w:name w:val="000080-000083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-000049">
    <w:name w:val="normal-000023-000049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5">
    <w:name w:val="normal-000085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3">
    <w:name w:val="normal-000083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8">
    <w:name w:val="000088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1">
    <w:name w:val="000091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">
    <w:name w:val="normal-000092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-000085">
    <w:name w:val="normal-000092-000085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6">
    <w:name w:val="00009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7">
    <w:name w:val="000097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9">
    <w:name w:val="000099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0">
    <w:name w:val="normal-0001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-000050">
    <w:name w:val="normal1-00005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-000090">
    <w:name w:val="normal-000026-00009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3">
    <w:name w:val="normal-00010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6">
    <w:name w:val="normal-000106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7">
    <w:name w:val="normal-000107"/>
    <w:basedOn w:val="Normal"/>
    <w:pPr>
      <w:suppressAutoHyphens w:val="0"/>
      <w:spacing w:before="100"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0">
    <w:name w:val="zadanifontodlomka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1">
    <w:name w:val="000001"/>
    <w:basedOn w:val="Zadanifontodlomka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9">
    <w:name w:val="00000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00">
    <w:name w:val="zadanifontodlomka0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15">
    <w:name w:val="zadanifontodlomka-00001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zadanifontodlomka-000030">
    <w:name w:val="zadanifontodlomka-000030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hiperveza">
    <w:name w:val="hiperveza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zadanifontodlomka-000041">
    <w:name w:val="zadanifontodlomka-00004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4-000021">
    <w:name w:val="000014-000021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43-000081">
    <w:name w:val="000043-00008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3">
    <w:name w:val="000013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82">
    <w:name w:val="zadanifontodlomka-000082"/>
    <w:basedOn w:val="Zadanifontodlomka1"/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character" w:customStyle="1" w:styleId="zadanifontodlomka-000086">
    <w:name w:val="zadanifontodlomka-000086"/>
    <w:basedOn w:val="Zadanifontodlomka1"/>
    <w:rPr>
      <w:rFonts w:ascii="Times New Roman" w:hAnsi="Times New Roman" w:cs="Times New Roman"/>
      <w:b w:val="0"/>
      <w:bCs w:val="0"/>
      <w:i/>
      <w:iCs/>
      <w:color w:val="FF0000"/>
      <w:sz w:val="24"/>
      <w:szCs w:val="24"/>
    </w:rPr>
  </w:style>
  <w:style w:type="character" w:customStyle="1" w:styleId="000089">
    <w:name w:val="00008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95">
    <w:name w:val="00009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000087">
    <w:name w:val="000087"/>
    <w:basedOn w:val="Zadanifontodlomka1"/>
    <w:rPr>
      <w:b/>
      <w:bCs/>
      <w:sz w:val="24"/>
      <w:szCs w:val="24"/>
    </w:rPr>
  </w:style>
  <w:style w:type="character" w:customStyle="1" w:styleId="zadanifontodlomka-000101">
    <w:name w:val="zadanifontodlomka-000101"/>
    <w:basedOn w:val="Zadanifontodlomka1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LFO3">
    <w:name w:val="LFO3"/>
    <w:basedOn w:val="Bezpopisa"/>
    <w:pPr>
      <w:numPr>
        <w:numId w:val="1"/>
      </w:numPr>
    </w:p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Zaglavlje">
    <w:name w:val="header"/>
    <w:basedOn w:val="Normal"/>
    <w:link w:val="Zaglavlje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ZaglavljeChar1">
    <w:name w:val="Zaglavlje Char1"/>
    <w:basedOn w:val="Zadanifontodlomka"/>
    <w:link w:val="Zaglavlje"/>
    <w:uiPriority w:val="99"/>
  </w:style>
  <w:style w:type="paragraph" w:styleId="Podnoje">
    <w:name w:val="footer"/>
    <w:basedOn w:val="Normal"/>
    <w:link w:val="Podnoje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odnojeChar1">
    <w:name w:val="Podnožje Char1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gur\Documents\lagurMemorand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36050-D77B-4F8A-859F-C7EC5AAC1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16D9E-C155-40C8-BAD0-F893B07DD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19995-194B-49BE-B977-480D3BD628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lagurMemorandum</Template>
  <TotalTime>10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lagur tunera</cp:lastModifiedBy>
  <cp:revision>5</cp:revision>
  <cp:lastPrinted>2017-09-11T09:34:00Z</cp:lastPrinted>
  <dcterms:created xsi:type="dcterms:W3CDTF">2019-07-18T10:48:00Z</dcterms:created>
  <dcterms:modified xsi:type="dcterms:W3CDTF">2019-10-30T11:32:00Z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