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63DA" w14:textId="3FFD913D" w:rsidR="008F1AA9" w:rsidRPr="000221F2" w:rsidRDefault="00A07447" w:rsidP="000066E3">
      <w:pPr>
        <w:pStyle w:val="Toka1"/>
        <w:rPr>
          <w:rFonts w:cstheme="minorHAnsi"/>
          <w:color w:val="ED7D31" w:themeColor="accent2"/>
        </w:rPr>
      </w:pPr>
      <w:r w:rsidRPr="000221F2">
        <w:rPr>
          <w:rFonts w:cstheme="minorHAnsi"/>
          <w:color w:val="ED7D31" w:themeColor="accent2"/>
        </w:rPr>
        <w:t>PRILOG</w:t>
      </w:r>
      <w:r w:rsidR="00E62379" w:rsidRPr="000221F2">
        <w:rPr>
          <w:rFonts w:cstheme="minorHAnsi"/>
          <w:color w:val="ED7D31" w:themeColor="accent2"/>
        </w:rPr>
        <w:t xml:space="preserve"> </w:t>
      </w:r>
      <w:r w:rsidR="008F1AA9" w:rsidRPr="000221F2">
        <w:rPr>
          <w:rFonts w:cstheme="minorHAnsi"/>
          <w:color w:val="ED7D31" w:themeColor="accent2"/>
        </w:rPr>
        <w:t>I</w:t>
      </w:r>
    </w:p>
    <w:p w14:paraId="0C9C467A" w14:textId="698A0107" w:rsidR="008F1AA9" w:rsidRPr="000221F2" w:rsidRDefault="00E62379" w:rsidP="00E64555">
      <w:pPr>
        <w:pStyle w:val="Toka1"/>
        <w:rPr>
          <w:rFonts w:cstheme="minorHAnsi"/>
          <w:color w:val="ED7D31" w:themeColor="accent2"/>
        </w:rPr>
      </w:pPr>
      <w:r w:rsidRPr="000221F2">
        <w:rPr>
          <w:rFonts w:cstheme="minorHAnsi"/>
          <w:color w:val="ED7D31" w:themeColor="accent2"/>
        </w:rPr>
        <w:t xml:space="preserve">KRITERIJI ODABIRA ZA </w:t>
      </w:r>
      <w:r w:rsidR="00A15207" w:rsidRPr="000221F2">
        <w:rPr>
          <w:rFonts w:cstheme="minorHAnsi"/>
          <w:color w:val="ED7D31" w:themeColor="accent2"/>
        </w:rPr>
        <w:t>MJERU</w:t>
      </w:r>
      <w:r w:rsidRPr="000221F2">
        <w:rPr>
          <w:rFonts w:cstheme="minorHAnsi"/>
          <w:color w:val="ED7D31" w:themeColor="accent2"/>
        </w:rPr>
        <w:t xml:space="preserve"> </w:t>
      </w:r>
      <w:r w:rsidR="009158EF" w:rsidRPr="000221F2">
        <w:rPr>
          <w:rFonts w:cstheme="minorHAnsi"/>
          <w:color w:val="ED7D31" w:themeColor="accent2"/>
        </w:rPr>
        <w:t>B.2</w:t>
      </w:r>
      <w:r w:rsidRPr="000221F2">
        <w:rPr>
          <w:rFonts w:cstheme="minorHAnsi"/>
          <w:color w:val="ED7D31" w:themeColor="accent2"/>
        </w:rPr>
        <w:t>.1.</w:t>
      </w:r>
    </w:p>
    <w:p w14:paraId="39B5481E" w14:textId="77777777" w:rsidR="00942825" w:rsidRPr="000221F2" w:rsidRDefault="00942825" w:rsidP="00942825">
      <w:pPr>
        <w:rPr>
          <w:rFonts w:cstheme="minorHAnsi"/>
        </w:rPr>
      </w:pPr>
    </w:p>
    <w:tbl>
      <w:tblPr>
        <w:tblStyle w:val="Tablicapopisa4-isticanje2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9158EF" w:rsidRPr="004717BD" w14:paraId="1DF9F294" w14:textId="77777777" w:rsidTr="0058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4B083" w:themeFill="accent2" w:themeFillTint="99"/>
          </w:tcPr>
          <w:p w14:paraId="659EF3C0" w14:textId="77777777" w:rsidR="009158EF" w:rsidRPr="004717BD" w:rsidRDefault="009158EF" w:rsidP="00880C43">
            <w:pPr>
              <w:rPr>
                <w:rFonts w:cstheme="minorHAnsi"/>
                <w:szCs w:val="24"/>
              </w:rPr>
            </w:pPr>
            <w:r w:rsidRPr="005823DD">
              <w:rPr>
                <w:rFonts w:cstheme="minorHAnsi"/>
                <w:color w:val="auto"/>
                <w:szCs w:val="24"/>
              </w:rPr>
              <w:t>MJERA B.2.1. EDUKATIVNE STAZE</w:t>
            </w:r>
          </w:p>
        </w:tc>
      </w:tr>
      <w:tr w:rsidR="009158EF" w:rsidRPr="004717BD" w14:paraId="1006EC05" w14:textId="77777777" w:rsidTr="0058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DBEBD6" w14:textId="03382713" w:rsidR="009158EF" w:rsidRPr="004717BD" w:rsidRDefault="009158EF" w:rsidP="00880C43">
            <w:pPr>
              <w:rPr>
                <w:rFonts w:cstheme="minorHAnsi"/>
                <w:b w:val="0"/>
                <w:szCs w:val="24"/>
              </w:rPr>
            </w:pPr>
            <w:r w:rsidRPr="004717BD">
              <w:rPr>
                <w:rFonts w:cstheme="minorHAnsi"/>
                <w:szCs w:val="24"/>
              </w:rPr>
              <w:t>1.</w:t>
            </w:r>
          </w:p>
        </w:tc>
        <w:tc>
          <w:tcPr>
            <w:tcW w:w="7371" w:type="dxa"/>
          </w:tcPr>
          <w:p w14:paraId="47F342F0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Ulaganje uključuje korištenje energije iz obnovljivih izvora energije</w:t>
            </w:r>
            <w:r w:rsidRPr="004717BD">
              <w:rPr>
                <w:rStyle w:val="Referencafusnote"/>
                <w:rFonts w:cstheme="minorHAnsi"/>
                <w:b/>
                <w:szCs w:val="24"/>
              </w:rPr>
              <w:footnoteReference w:id="1"/>
            </w:r>
          </w:p>
        </w:tc>
        <w:tc>
          <w:tcPr>
            <w:tcW w:w="1083" w:type="dxa"/>
          </w:tcPr>
          <w:p w14:paraId="5A5BD4FE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Max. 15</w:t>
            </w:r>
          </w:p>
        </w:tc>
      </w:tr>
      <w:tr w:rsidR="009158EF" w:rsidRPr="004717BD" w14:paraId="5055B0E9" w14:textId="77777777" w:rsidTr="0058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9923D3" w14:textId="1C3FBBE0" w:rsidR="009158EF" w:rsidRPr="004717BD" w:rsidRDefault="009158EF" w:rsidP="00880C43">
            <w:pPr>
              <w:rPr>
                <w:rFonts w:cstheme="minorHAnsi"/>
                <w:b w:val="0"/>
                <w:szCs w:val="24"/>
              </w:rPr>
            </w:pPr>
            <w:r w:rsidRPr="004717BD">
              <w:rPr>
                <w:rFonts w:cstheme="minorHAnsi"/>
                <w:szCs w:val="24"/>
              </w:rPr>
              <w:t>2.</w:t>
            </w:r>
          </w:p>
        </w:tc>
        <w:tc>
          <w:tcPr>
            <w:tcW w:w="7371" w:type="dxa"/>
          </w:tcPr>
          <w:p w14:paraId="320055B5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Ulaganje se provodi na lokaciji koja ima manju udaljenost od vodene površine</w:t>
            </w:r>
            <w:r w:rsidRPr="004717BD">
              <w:rPr>
                <w:rStyle w:val="Referencafusnote"/>
                <w:rFonts w:cstheme="minorHAnsi"/>
                <w:b/>
                <w:szCs w:val="24"/>
              </w:rPr>
              <w:footnoteReference w:id="2"/>
            </w:r>
          </w:p>
        </w:tc>
        <w:tc>
          <w:tcPr>
            <w:tcW w:w="1083" w:type="dxa"/>
          </w:tcPr>
          <w:p w14:paraId="51E4C490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Max. 10</w:t>
            </w:r>
          </w:p>
        </w:tc>
      </w:tr>
      <w:tr w:rsidR="009158EF" w:rsidRPr="004717BD" w14:paraId="44A1343C" w14:textId="77777777" w:rsidTr="0058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70CA5E" w14:textId="77777777" w:rsidR="009158EF" w:rsidRPr="004717BD" w:rsidRDefault="009158EF" w:rsidP="00880C43">
            <w:pPr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7371" w:type="dxa"/>
          </w:tcPr>
          <w:p w14:paraId="3C1024F5" w14:textId="7F3BFA60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szCs w:val="24"/>
              </w:rPr>
              <w:t>Lokacija ulaganja je</w:t>
            </w:r>
            <w:r w:rsidR="002C67A9">
              <w:rPr>
                <w:rFonts w:cstheme="minorHAnsi"/>
                <w:szCs w:val="24"/>
              </w:rPr>
              <w:t xml:space="preserve"> prosječno</w:t>
            </w:r>
            <w:bookmarkStart w:id="0" w:name="_GoBack"/>
            <w:bookmarkEnd w:id="0"/>
            <w:r w:rsidRPr="004717BD">
              <w:rPr>
                <w:rFonts w:cstheme="minorHAnsi"/>
                <w:szCs w:val="24"/>
              </w:rPr>
              <w:t xml:space="preserve"> udaljena manje od 50 m od obalne linije jezera ili mora (uključujući 50 m)</w:t>
            </w:r>
          </w:p>
        </w:tc>
        <w:tc>
          <w:tcPr>
            <w:tcW w:w="1083" w:type="dxa"/>
          </w:tcPr>
          <w:p w14:paraId="5266964F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szCs w:val="24"/>
              </w:rPr>
              <w:t>10</w:t>
            </w:r>
          </w:p>
        </w:tc>
      </w:tr>
      <w:tr w:rsidR="009158EF" w:rsidRPr="004717BD" w14:paraId="7FA7A346" w14:textId="77777777" w:rsidTr="0058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5DABF9" w14:textId="77777777" w:rsidR="009158EF" w:rsidRPr="004717BD" w:rsidRDefault="009158EF" w:rsidP="00880C43">
            <w:pPr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7371" w:type="dxa"/>
          </w:tcPr>
          <w:p w14:paraId="5F9B68EA" w14:textId="0555D900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szCs w:val="24"/>
              </w:rPr>
              <w:t>Lokacija ulaganja je udaljena više od 50 m od obalne linije jezera ili mora (isključujući 50 m)</w:t>
            </w:r>
            <w:r w:rsidR="008B691F">
              <w:rPr>
                <w:rFonts w:cstheme="minorHAnsi"/>
                <w:szCs w:val="24"/>
              </w:rPr>
              <w:t xml:space="preserve"> do maksimalno 200 m zračne udaljenosti od obalne linije jezera ili mora</w:t>
            </w:r>
          </w:p>
        </w:tc>
        <w:tc>
          <w:tcPr>
            <w:tcW w:w="1083" w:type="dxa"/>
          </w:tcPr>
          <w:p w14:paraId="6814C3C7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szCs w:val="24"/>
              </w:rPr>
              <w:t>5</w:t>
            </w:r>
          </w:p>
        </w:tc>
      </w:tr>
      <w:tr w:rsidR="009158EF" w:rsidRPr="004717BD" w14:paraId="6CE85EA5" w14:textId="77777777" w:rsidTr="0058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2FA98B" w14:textId="54174E27" w:rsidR="009158EF" w:rsidRPr="004717BD" w:rsidRDefault="009158EF" w:rsidP="00880C43">
            <w:pPr>
              <w:rPr>
                <w:rFonts w:cstheme="minorHAnsi"/>
                <w:b w:val="0"/>
                <w:szCs w:val="24"/>
              </w:rPr>
            </w:pPr>
            <w:r w:rsidRPr="004717BD">
              <w:rPr>
                <w:rFonts w:cstheme="minorHAnsi"/>
                <w:szCs w:val="24"/>
              </w:rPr>
              <w:t>3.</w:t>
            </w:r>
          </w:p>
        </w:tc>
        <w:tc>
          <w:tcPr>
            <w:tcW w:w="7371" w:type="dxa"/>
          </w:tcPr>
          <w:p w14:paraId="08880FBE" w14:textId="0F442426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Vrsta ulaganja</w:t>
            </w:r>
            <w:r w:rsidRPr="004717BD">
              <w:rPr>
                <w:rStyle w:val="Referencafusnote"/>
                <w:rFonts w:cstheme="minorHAnsi"/>
                <w:b/>
                <w:szCs w:val="24"/>
              </w:rPr>
              <w:footnoteReference w:id="3"/>
            </w:r>
          </w:p>
        </w:tc>
        <w:tc>
          <w:tcPr>
            <w:tcW w:w="1083" w:type="dxa"/>
          </w:tcPr>
          <w:p w14:paraId="66D0A21F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Max. 25</w:t>
            </w:r>
          </w:p>
        </w:tc>
      </w:tr>
      <w:tr w:rsidR="009158EF" w:rsidRPr="004717BD" w14:paraId="109CC43C" w14:textId="77777777" w:rsidTr="0058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83C28C" w14:textId="77777777" w:rsidR="009158EF" w:rsidRPr="004717BD" w:rsidRDefault="009158EF" w:rsidP="00880C43">
            <w:pPr>
              <w:rPr>
                <w:rFonts w:cstheme="minorHAnsi"/>
                <w:szCs w:val="24"/>
              </w:rPr>
            </w:pPr>
          </w:p>
        </w:tc>
        <w:tc>
          <w:tcPr>
            <w:tcW w:w="7371" w:type="dxa"/>
          </w:tcPr>
          <w:p w14:paraId="3ECB5033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szCs w:val="24"/>
              </w:rPr>
              <w:t>Uređenje</w:t>
            </w:r>
          </w:p>
        </w:tc>
        <w:tc>
          <w:tcPr>
            <w:tcW w:w="1083" w:type="dxa"/>
          </w:tcPr>
          <w:p w14:paraId="18D0781E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szCs w:val="24"/>
              </w:rPr>
              <w:t>15</w:t>
            </w:r>
          </w:p>
        </w:tc>
      </w:tr>
      <w:tr w:rsidR="009158EF" w:rsidRPr="004717BD" w14:paraId="223D2AD1" w14:textId="77777777" w:rsidTr="0058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20E126" w14:textId="77777777" w:rsidR="009158EF" w:rsidRPr="004717BD" w:rsidRDefault="009158EF" w:rsidP="00880C43">
            <w:pPr>
              <w:rPr>
                <w:rFonts w:cstheme="minorHAnsi"/>
                <w:szCs w:val="24"/>
              </w:rPr>
            </w:pPr>
          </w:p>
        </w:tc>
        <w:tc>
          <w:tcPr>
            <w:tcW w:w="7371" w:type="dxa"/>
          </w:tcPr>
          <w:p w14:paraId="2D6A6737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szCs w:val="24"/>
              </w:rPr>
              <w:t>Promidžbene aktivnosti</w:t>
            </w:r>
          </w:p>
        </w:tc>
        <w:tc>
          <w:tcPr>
            <w:tcW w:w="1083" w:type="dxa"/>
          </w:tcPr>
          <w:p w14:paraId="66067ED9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4717BD">
              <w:rPr>
                <w:rFonts w:cstheme="minorHAnsi"/>
                <w:szCs w:val="24"/>
              </w:rPr>
              <w:t>5</w:t>
            </w:r>
          </w:p>
        </w:tc>
      </w:tr>
      <w:tr w:rsidR="009158EF" w:rsidRPr="004717BD" w14:paraId="59056F60" w14:textId="77777777" w:rsidTr="0058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A0618E" w14:textId="77777777" w:rsidR="009158EF" w:rsidRPr="004717BD" w:rsidRDefault="009158EF" w:rsidP="00880C43">
            <w:pPr>
              <w:rPr>
                <w:rFonts w:cstheme="minorHAnsi"/>
                <w:szCs w:val="24"/>
              </w:rPr>
            </w:pPr>
          </w:p>
        </w:tc>
        <w:tc>
          <w:tcPr>
            <w:tcW w:w="7371" w:type="dxa"/>
          </w:tcPr>
          <w:p w14:paraId="66CB3EF4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szCs w:val="24"/>
              </w:rPr>
              <w:t>Opremanje</w:t>
            </w:r>
          </w:p>
        </w:tc>
        <w:tc>
          <w:tcPr>
            <w:tcW w:w="1083" w:type="dxa"/>
          </w:tcPr>
          <w:p w14:paraId="1E3B0397" w14:textId="77777777" w:rsidR="009158EF" w:rsidRPr="004717BD" w:rsidRDefault="009158EF" w:rsidP="008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szCs w:val="24"/>
              </w:rPr>
              <w:t>5</w:t>
            </w:r>
          </w:p>
        </w:tc>
      </w:tr>
      <w:tr w:rsidR="009158EF" w:rsidRPr="004717BD" w14:paraId="744AA735" w14:textId="77777777" w:rsidTr="0058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14:paraId="408EA691" w14:textId="77777777" w:rsidR="009158EF" w:rsidRPr="004717BD" w:rsidRDefault="009158EF" w:rsidP="00880C43">
            <w:pPr>
              <w:rPr>
                <w:rFonts w:cstheme="minorHAnsi"/>
                <w:b w:val="0"/>
                <w:szCs w:val="24"/>
              </w:rPr>
            </w:pPr>
            <w:r w:rsidRPr="004717BD">
              <w:rPr>
                <w:rFonts w:cstheme="minorHAnsi"/>
                <w:szCs w:val="24"/>
              </w:rPr>
              <w:t>Maksimalni broj bodova</w:t>
            </w:r>
          </w:p>
        </w:tc>
        <w:tc>
          <w:tcPr>
            <w:tcW w:w="1083" w:type="dxa"/>
          </w:tcPr>
          <w:p w14:paraId="3B98E9B5" w14:textId="77777777" w:rsidR="009158EF" w:rsidRPr="004717BD" w:rsidRDefault="009158EF" w:rsidP="008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4717BD">
              <w:rPr>
                <w:rFonts w:cstheme="minorHAnsi"/>
                <w:b/>
                <w:szCs w:val="24"/>
              </w:rPr>
              <w:t>50</w:t>
            </w:r>
          </w:p>
        </w:tc>
      </w:tr>
    </w:tbl>
    <w:p w14:paraId="38F7D5F9" w14:textId="77777777" w:rsidR="009158EF" w:rsidRPr="000221F2" w:rsidRDefault="009158EF" w:rsidP="00942825">
      <w:pPr>
        <w:rPr>
          <w:rFonts w:cstheme="minorHAnsi"/>
        </w:rPr>
      </w:pPr>
    </w:p>
    <w:p w14:paraId="16D870B3" w14:textId="77777777" w:rsidR="009158EF" w:rsidRPr="000221F2" w:rsidRDefault="009158EF" w:rsidP="00942825">
      <w:pPr>
        <w:rPr>
          <w:rFonts w:cstheme="minorHAnsi"/>
        </w:rPr>
      </w:pPr>
    </w:p>
    <w:p w14:paraId="08684232" w14:textId="77777777" w:rsidR="009158EF" w:rsidRPr="000221F2" w:rsidRDefault="009158EF" w:rsidP="00942825">
      <w:pPr>
        <w:rPr>
          <w:rFonts w:cstheme="minorHAnsi"/>
        </w:rPr>
      </w:pPr>
    </w:p>
    <w:p w14:paraId="22C0305D" w14:textId="77777777" w:rsidR="009158EF" w:rsidRPr="000221F2" w:rsidRDefault="009158EF" w:rsidP="00942825">
      <w:pPr>
        <w:rPr>
          <w:rFonts w:cstheme="minorHAnsi"/>
        </w:rPr>
      </w:pPr>
    </w:p>
    <w:p w14:paraId="420C1C1A" w14:textId="77777777" w:rsidR="009158EF" w:rsidRPr="000221F2" w:rsidRDefault="009158EF" w:rsidP="00942825">
      <w:pPr>
        <w:rPr>
          <w:rFonts w:cstheme="minorHAnsi"/>
        </w:rPr>
      </w:pPr>
    </w:p>
    <w:p w14:paraId="5777DB10" w14:textId="0268FFA1" w:rsidR="00BD3DF3" w:rsidRPr="000221F2" w:rsidRDefault="002B412A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  <w:r w:rsidRPr="000221F2">
        <w:rPr>
          <w:rFonts w:cstheme="minorHAnsi"/>
          <w:b/>
        </w:rPr>
        <w:t>UPUTA:</w:t>
      </w:r>
      <w:r w:rsidR="009F17A2" w:rsidRPr="000221F2">
        <w:rPr>
          <w:rFonts w:cstheme="minorHAnsi"/>
        </w:rPr>
        <w:t xml:space="preserve"> </w:t>
      </w:r>
      <w:r w:rsidR="00F32F8F" w:rsidRPr="000221F2">
        <w:rPr>
          <w:rFonts w:cstheme="minorHAnsi"/>
        </w:rPr>
        <w:t>Ocjenjivanje</w:t>
      </w:r>
      <w:r w:rsidR="009D0FAC" w:rsidRPr="000221F2">
        <w:rPr>
          <w:rFonts w:cstheme="minorHAnsi"/>
        </w:rPr>
        <w:t xml:space="preserve"> </w:t>
      </w:r>
      <w:r w:rsidR="00F32F8F" w:rsidRPr="000221F2">
        <w:rPr>
          <w:rFonts w:cstheme="minorHAnsi"/>
        </w:rPr>
        <w:t xml:space="preserve">Zahtjeva za potporu </w:t>
      </w:r>
      <w:r w:rsidR="00D87414" w:rsidRPr="000221F2">
        <w:rPr>
          <w:rFonts w:cstheme="minorHAnsi"/>
        </w:rPr>
        <w:t>će obavljati</w:t>
      </w:r>
      <w:r w:rsidR="00F32F8F" w:rsidRPr="000221F2">
        <w:rPr>
          <w:rFonts w:cstheme="minorHAnsi"/>
        </w:rPr>
        <w:t xml:space="preserve"> Ocjenjivački odbor na temelju </w:t>
      </w:r>
      <w:r w:rsidR="009D0FAC" w:rsidRPr="000221F2">
        <w:rPr>
          <w:rFonts w:cstheme="minorHAnsi"/>
        </w:rPr>
        <w:t xml:space="preserve">gore navedenih </w:t>
      </w:r>
      <w:r w:rsidR="00F32F8F" w:rsidRPr="000221F2">
        <w:rPr>
          <w:rFonts w:cstheme="minorHAnsi"/>
        </w:rPr>
        <w:t>kriterija odabira</w:t>
      </w:r>
      <w:r w:rsidR="002173DE" w:rsidRPr="000221F2">
        <w:rPr>
          <w:rFonts w:cstheme="minorHAnsi"/>
        </w:rPr>
        <w:t xml:space="preserve"> </w:t>
      </w:r>
      <w:r w:rsidR="00C960E6" w:rsidRPr="000221F2">
        <w:rPr>
          <w:rFonts w:cstheme="minorHAnsi"/>
        </w:rPr>
        <w:t xml:space="preserve">te traženih bodova i obrazloženja </w:t>
      </w:r>
      <w:r w:rsidR="002173DE" w:rsidRPr="000221F2">
        <w:rPr>
          <w:rFonts w:cstheme="minorHAnsi"/>
        </w:rPr>
        <w:t xml:space="preserve">koje </w:t>
      </w:r>
      <w:r w:rsidR="00FB7D32">
        <w:rPr>
          <w:rFonts w:cstheme="minorHAnsi"/>
        </w:rPr>
        <w:t>nositelj projekta</w:t>
      </w:r>
      <w:r w:rsidR="00C960E6" w:rsidRPr="000221F2">
        <w:rPr>
          <w:rFonts w:cstheme="minorHAnsi"/>
        </w:rPr>
        <w:t xml:space="preserve"> </w:t>
      </w:r>
      <w:r w:rsidR="002173DE" w:rsidRPr="000221F2">
        <w:rPr>
          <w:rFonts w:cstheme="minorHAnsi"/>
        </w:rPr>
        <w:t>upisuje</w:t>
      </w:r>
      <w:r w:rsidR="00F32F8F" w:rsidRPr="000221F2">
        <w:rPr>
          <w:rFonts w:cstheme="minorHAnsi"/>
        </w:rPr>
        <w:t xml:space="preserve"> u obrazac Zahtjeva za potporu</w:t>
      </w:r>
      <w:r w:rsidR="00C960E6" w:rsidRPr="000221F2">
        <w:rPr>
          <w:rFonts w:cstheme="minorHAnsi"/>
        </w:rPr>
        <w:t>.</w:t>
      </w:r>
      <w:r w:rsidR="00F32F8F" w:rsidRPr="000221F2">
        <w:rPr>
          <w:rFonts w:cstheme="minorHAnsi"/>
        </w:rPr>
        <w:t xml:space="preserve"> </w:t>
      </w:r>
    </w:p>
    <w:p w14:paraId="569A5239" w14:textId="77777777" w:rsidR="00C960E6" w:rsidRPr="000221F2" w:rsidRDefault="00C960E6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</w:p>
    <w:p w14:paraId="2160A153" w14:textId="2AFAD440" w:rsidR="002B412A" w:rsidRPr="000221F2" w:rsidRDefault="00FB7D32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  <w:r>
        <w:rPr>
          <w:rFonts w:cstheme="minorHAnsi"/>
          <w:b/>
        </w:rPr>
        <w:t>Nositelju projekta</w:t>
      </w:r>
      <w:r w:rsidR="00BD3DF3" w:rsidRPr="000221F2">
        <w:rPr>
          <w:rFonts w:cstheme="minorHAnsi"/>
          <w:b/>
        </w:rPr>
        <w:t xml:space="preserve"> se neće dodijeliti veći broj bodova od onih koje je </w:t>
      </w:r>
      <w:r w:rsidR="00BD3DF3" w:rsidRPr="000221F2">
        <w:rPr>
          <w:rFonts w:cstheme="minorHAnsi"/>
          <w:b/>
          <w:u w:val="single"/>
        </w:rPr>
        <w:t xml:space="preserve">sam </w:t>
      </w:r>
      <w:r w:rsidR="00804134" w:rsidRPr="000221F2">
        <w:rPr>
          <w:rFonts w:cstheme="minorHAnsi"/>
          <w:b/>
          <w:u w:val="single"/>
        </w:rPr>
        <w:t>za</w:t>
      </w:r>
      <w:r w:rsidR="00BD3DF3" w:rsidRPr="000221F2">
        <w:rPr>
          <w:rFonts w:cstheme="minorHAnsi"/>
          <w:b/>
          <w:u w:val="single"/>
        </w:rPr>
        <w:t>tražio</w:t>
      </w:r>
      <w:r w:rsidR="00BD3DF3" w:rsidRPr="000221F2">
        <w:rPr>
          <w:rFonts w:cstheme="minorHAnsi"/>
          <w:b/>
        </w:rPr>
        <w:t xml:space="preserve"> te </w:t>
      </w:r>
      <w:r w:rsidR="00C960E6" w:rsidRPr="000221F2">
        <w:rPr>
          <w:rFonts w:cstheme="minorHAnsi"/>
          <w:b/>
        </w:rPr>
        <w:t>ukoliko</w:t>
      </w:r>
      <w:r w:rsidR="00BD3DF3" w:rsidRPr="000221F2">
        <w:rPr>
          <w:rFonts w:cstheme="minorHAnsi"/>
          <w:b/>
        </w:rPr>
        <w:t xml:space="preserve"> nije </w:t>
      </w:r>
      <w:r w:rsidR="00C960E6" w:rsidRPr="000221F2">
        <w:rPr>
          <w:rFonts w:cstheme="minorHAnsi"/>
          <w:b/>
        </w:rPr>
        <w:t xml:space="preserve">napisao </w:t>
      </w:r>
      <w:r w:rsidR="00BD3DF3" w:rsidRPr="000221F2">
        <w:rPr>
          <w:rFonts w:cstheme="minorHAnsi"/>
          <w:b/>
        </w:rPr>
        <w:t xml:space="preserve"> </w:t>
      </w:r>
      <w:r w:rsidR="00BD3DF3" w:rsidRPr="000221F2">
        <w:rPr>
          <w:rFonts w:cstheme="minorHAnsi"/>
          <w:b/>
          <w:u w:val="single"/>
        </w:rPr>
        <w:t>obrazloženja</w:t>
      </w:r>
      <w:r w:rsidR="00C960E6" w:rsidRPr="000221F2">
        <w:rPr>
          <w:rFonts w:cstheme="minorHAnsi"/>
          <w:b/>
          <w:u w:val="single"/>
        </w:rPr>
        <w:t xml:space="preserve"> u Zahtjevu za potporu</w:t>
      </w:r>
      <w:r w:rsidR="00BD3DF3" w:rsidRPr="000221F2">
        <w:rPr>
          <w:rFonts w:cstheme="minorHAnsi"/>
          <w:b/>
        </w:rPr>
        <w:t xml:space="preserve"> i </w:t>
      </w:r>
      <w:r w:rsidR="00C960E6" w:rsidRPr="000221F2">
        <w:rPr>
          <w:rFonts w:cstheme="minorHAnsi"/>
          <w:b/>
          <w:u w:val="single"/>
        </w:rPr>
        <w:t xml:space="preserve">dostavio </w:t>
      </w:r>
      <w:r w:rsidR="00BD3DF3" w:rsidRPr="000221F2">
        <w:rPr>
          <w:rFonts w:cstheme="minorHAnsi"/>
          <w:b/>
          <w:u w:val="single"/>
        </w:rPr>
        <w:t>dokumentaciju</w:t>
      </w:r>
      <w:r w:rsidR="00BD3DF3" w:rsidRPr="000221F2">
        <w:rPr>
          <w:rFonts w:cstheme="minorHAnsi"/>
          <w:b/>
        </w:rPr>
        <w:t xml:space="preserve"> </w:t>
      </w:r>
      <w:r w:rsidR="00C960E6" w:rsidRPr="000221F2">
        <w:rPr>
          <w:rFonts w:cstheme="minorHAnsi"/>
          <w:b/>
        </w:rPr>
        <w:t>propisanu Natječajem u Prilogu</w:t>
      </w:r>
      <w:r w:rsidR="00BD3DF3" w:rsidRPr="000221F2">
        <w:rPr>
          <w:rFonts w:cstheme="minorHAnsi"/>
          <w:b/>
        </w:rPr>
        <w:t xml:space="preserve"> II</w:t>
      </w:r>
      <w:r w:rsidR="00C960E6" w:rsidRPr="000221F2">
        <w:rPr>
          <w:rFonts w:cstheme="minorHAnsi"/>
          <w:b/>
        </w:rPr>
        <w:t>. Popis dokumentacije uz Zahtjev za potporu, koja se odnosi na tražene bodove.</w:t>
      </w:r>
    </w:p>
    <w:sectPr w:rsidR="002B412A" w:rsidRPr="000221F2" w:rsidSect="00B550F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D960" w14:textId="77777777" w:rsidR="00426BA7" w:rsidRDefault="00426BA7" w:rsidP="00AC7FCB">
      <w:pPr>
        <w:spacing w:after="0" w:line="240" w:lineRule="auto"/>
      </w:pPr>
      <w:r>
        <w:separator/>
      </w:r>
    </w:p>
  </w:endnote>
  <w:endnote w:type="continuationSeparator" w:id="0">
    <w:p w14:paraId="4DF03EAA" w14:textId="77777777" w:rsidR="00426BA7" w:rsidRDefault="00426BA7" w:rsidP="00A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0A7D" w14:textId="20D09E8F" w:rsidR="00372A75" w:rsidRDefault="00372A75">
    <w:pPr>
      <w:pStyle w:val="Podnoje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3580" w14:textId="77777777" w:rsidR="00426BA7" w:rsidRDefault="00426BA7" w:rsidP="00AC7FCB">
      <w:pPr>
        <w:spacing w:after="0" w:line="240" w:lineRule="auto"/>
      </w:pPr>
      <w:r>
        <w:separator/>
      </w:r>
    </w:p>
  </w:footnote>
  <w:footnote w:type="continuationSeparator" w:id="0">
    <w:p w14:paraId="6291E5F7" w14:textId="77777777" w:rsidR="00426BA7" w:rsidRDefault="00426BA7" w:rsidP="00AC7FCB">
      <w:pPr>
        <w:spacing w:after="0" w:line="240" w:lineRule="auto"/>
      </w:pPr>
      <w:r>
        <w:continuationSeparator/>
      </w:r>
    </w:p>
  </w:footnote>
  <w:footnote w:id="1">
    <w:p w14:paraId="6EFD9004" w14:textId="42848639" w:rsidR="009158EF" w:rsidRPr="009158EF" w:rsidRDefault="009158EF" w:rsidP="009158EF">
      <w:pPr>
        <w:pStyle w:val="Tekstfusnote"/>
        <w:rPr>
          <w:rFonts w:cstheme="minorHAnsi"/>
          <w:sz w:val="18"/>
        </w:rPr>
      </w:pPr>
      <w:r w:rsidRPr="009158EF">
        <w:rPr>
          <w:rStyle w:val="Referencafusnote"/>
          <w:rFonts w:cstheme="minorHAnsi"/>
          <w:sz w:val="18"/>
        </w:rPr>
        <w:footnoteRef/>
      </w:r>
      <w:r w:rsidRPr="009158EF">
        <w:rPr>
          <w:rFonts w:cstheme="minorHAnsi"/>
          <w:sz w:val="18"/>
        </w:rPr>
        <w:t xml:space="preserve"> </w:t>
      </w:r>
      <w:r w:rsidR="00FB7D32">
        <w:rPr>
          <w:rFonts w:cstheme="minorHAnsi"/>
          <w:sz w:val="18"/>
        </w:rPr>
        <w:t>Nositelj projekta</w:t>
      </w:r>
      <w:r w:rsidRPr="009158EF">
        <w:rPr>
          <w:rFonts w:cstheme="minorHAnsi"/>
          <w:sz w:val="18"/>
        </w:rPr>
        <w:t xml:space="preserve"> dostavlja obrazloženje na koji način ulaganje uključuje korištenje energije iz obnovljivih izvora energije.</w:t>
      </w:r>
    </w:p>
  </w:footnote>
  <w:footnote w:id="2">
    <w:p w14:paraId="108ADBB9" w14:textId="15646D2B" w:rsidR="009158EF" w:rsidRPr="009158EF" w:rsidRDefault="009158EF" w:rsidP="009158EF">
      <w:pPr>
        <w:pStyle w:val="Tekstfusnote"/>
        <w:rPr>
          <w:rFonts w:cstheme="minorHAnsi"/>
          <w:sz w:val="18"/>
        </w:rPr>
      </w:pPr>
      <w:r w:rsidRPr="009158EF">
        <w:rPr>
          <w:rStyle w:val="Referencafusnote"/>
          <w:rFonts w:cstheme="minorHAnsi"/>
          <w:sz w:val="18"/>
        </w:rPr>
        <w:footnoteRef/>
      </w:r>
      <w:r w:rsidRPr="009158EF">
        <w:rPr>
          <w:rFonts w:cstheme="minorHAnsi"/>
          <w:sz w:val="18"/>
        </w:rPr>
        <w:t xml:space="preserve"> </w:t>
      </w:r>
      <w:r w:rsidR="00FB7D32">
        <w:rPr>
          <w:rFonts w:cstheme="minorHAnsi"/>
          <w:sz w:val="18"/>
        </w:rPr>
        <w:t>Nositelj projekta</w:t>
      </w:r>
      <w:r w:rsidRPr="009158EF">
        <w:rPr>
          <w:rFonts w:cstheme="minorHAnsi"/>
          <w:sz w:val="18"/>
        </w:rPr>
        <w:t xml:space="preserve"> dostavlja obrazloženje za udaljenost lokacije ulaganja od vodene površine.</w:t>
      </w:r>
    </w:p>
  </w:footnote>
  <w:footnote w:id="3">
    <w:p w14:paraId="442B8F89" w14:textId="3132086E" w:rsidR="009158EF" w:rsidRDefault="009158EF">
      <w:pPr>
        <w:pStyle w:val="Tekstfusnote"/>
      </w:pPr>
      <w:r w:rsidRPr="009158EF">
        <w:rPr>
          <w:rStyle w:val="Referencafusnote"/>
          <w:rFonts w:cstheme="minorHAnsi"/>
          <w:sz w:val="18"/>
        </w:rPr>
        <w:footnoteRef/>
      </w:r>
      <w:r w:rsidRPr="009158EF">
        <w:rPr>
          <w:rFonts w:cstheme="minorHAnsi"/>
          <w:sz w:val="18"/>
        </w:rPr>
        <w:t xml:space="preserve"> Bodovi za KO 3. Vrsta ulaganja se međusobno zbrajaju ukoliko se namjerava istovremeno ulagati u više aktivnosti (npr. uređenje i promidžbene aktivnosti zajedno donose 20 bodova)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6A6D" w14:textId="77777777" w:rsidR="00BB13A5" w:rsidRPr="00F926FD" w:rsidRDefault="00BB13A5" w:rsidP="00BB13A5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1408AE11" wp14:editId="2C0A8D2E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2BD6F0BC" wp14:editId="6FDE19A9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368B5F88" wp14:editId="1BDCB70E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7D6754F8" wp14:editId="0033B9D7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47291" w14:textId="20EAA030" w:rsidR="000066E3" w:rsidRPr="00F5343E" w:rsidRDefault="000066E3" w:rsidP="00E57B82">
    <w:pPr>
      <w:pStyle w:val="Zaglavlje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60"/>
    <w:multiLevelType w:val="hybridMultilevel"/>
    <w:tmpl w:val="B0D0AB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3D"/>
    <w:multiLevelType w:val="hybridMultilevel"/>
    <w:tmpl w:val="171E282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B45"/>
    <w:multiLevelType w:val="multilevel"/>
    <w:tmpl w:val="702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57089"/>
    <w:multiLevelType w:val="hybridMultilevel"/>
    <w:tmpl w:val="0978B2D0"/>
    <w:lvl w:ilvl="0" w:tplc="6AFCD684">
      <w:start w:val="1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9F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2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3A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0A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88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0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D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AF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57829"/>
    <w:multiLevelType w:val="hybridMultilevel"/>
    <w:tmpl w:val="1E18C6FC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A94085"/>
    <w:multiLevelType w:val="hybridMultilevel"/>
    <w:tmpl w:val="3364094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3C2653"/>
    <w:multiLevelType w:val="hybridMultilevel"/>
    <w:tmpl w:val="0D56F9BA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44"/>
    <w:multiLevelType w:val="hybridMultilevel"/>
    <w:tmpl w:val="0CA6AC4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5CE1"/>
    <w:multiLevelType w:val="multilevel"/>
    <w:tmpl w:val="C07A81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69E70DA"/>
    <w:multiLevelType w:val="multilevel"/>
    <w:tmpl w:val="6EBEEAAC"/>
    <w:lvl w:ilvl="0">
      <w:start w:val="1"/>
      <w:numFmt w:val="decimal"/>
      <w:pStyle w:val="Poglavlj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oka1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93D3C"/>
    <w:multiLevelType w:val="hybridMultilevel"/>
    <w:tmpl w:val="DF0420EE"/>
    <w:lvl w:ilvl="0" w:tplc="ADC6274E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2B03"/>
    <w:multiLevelType w:val="hybridMultilevel"/>
    <w:tmpl w:val="36D25EA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7904"/>
    <w:multiLevelType w:val="hybridMultilevel"/>
    <w:tmpl w:val="C7C445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B7483"/>
    <w:multiLevelType w:val="hybridMultilevel"/>
    <w:tmpl w:val="EFF05DE0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51DE"/>
    <w:multiLevelType w:val="multilevel"/>
    <w:tmpl w:val="F94EB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327778"/>
    <w:multiLevelType w:val="multilevel"/>
    <w:tmpl w:val="00CAC08E"/>
    <w:lvl w:ilvl="0">
      <w:start w:val="1"/>
      <w:numFmt w:val="lowerLetter"/>
      <w:pStyle w:val="Alinej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0526F52"/>
    <w:multiLevelType w:val="hybridMultilevel"/>
    <w:tmpl w:val="5748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B3D4D"/>
    <w:multiLevelType w:val="hybridMultilevel"/>
    <w:tmpl w:val="D4F8C3C0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F714D"/>
    <w:multiLevelType w:val="hybridMultilevel"/>
    <w:tmpl w:val="894804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851"/>
    <w:multiLevelType w:val="multilevel"/>
    <w:tmpl w:val="224C0C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86053A"/>
    <w:multiLevelType w:val="hybridMultilevel"/>
    <w:tmpl w:val="6FFE02F8"/>
    <w:lvl w:ilvl="0" w:tplc="53066C5C">
      <w:start w:val="4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252"/>
    <w:multiLevelType w:val="hybridMultilevel"/>
    <w:tmpl w:val="64B4A508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C07CBF"/>
    <w:multiLevelType w:val="hybridMultilevel"/>
    <w:tmpl w:val="0052B0BC"/>
    <w:lvl w:ilvl="0" w:tplc="1A663076">
      <w:start w:val="2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0BD"/>
    <w:multiLevelType w:val="multilevel"/>
    <w:tmpl w:val="025CC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FD31F8E"/>
    <w:multiLevelType w:val="hybridMultilevel"/>
    <w:tmpl w:val="1FF8BBCA"/>
    <w:lvl w:ilvl="0" w:tplc="8D628934">
      <w:start w:val="1"/>
      <w:numFmt w:val="bullet"/>
      <w:lvlText w:val="−"/>
      <w:lvlJc w:val="left"/>
      <w:pPr>
        <w:ind w:left="2088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53CD3757"/>
    <w:multiLevelType w:val="hybridMultilevel"/>
    <w:tmpl w:val="4B624B6E"/>
    <w:lvl w:ilvl="0" w:tplc="1C6EF854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56D62162"/>
    <w:multiLevelType w:val="hybridMultilevel"/>
    <w:tmpl w:val="DA86CA5A"/>
    <w:lvl w:ilvl="0" w:tplc="83DE7082">
      <w:start w:val="5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7CD"/>
    <w:multiLevelType w:val="multilevel"/>
    <w:tmpl w:val="0658C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DC52195"/>
    <w:multiLevelType w:val="multilevel"/>
    <w:tmpl w:val="04A46B1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0AE40BA"/>
    <w:multiLevelType w:val="multilevel"/>
    <w:tmpl w:val="B5E800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9813B84"/>
    <w:multiLevelType w:val="hybridMultilevel"/>
    <w:tmpl w:val="E15ACBA2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B6E"/>
    <w:multiLevelType w:val="hybridMultilevel"/>
    <w:tmpl w:val="9FB6BB8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4A4E"/>
    <w:multiLevelType w:val="multilevel"/>
    <w:tmpl w:val="4620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C949E2"/>
    <w:multiLevelType w:val="multilevel"/>
    <w:tmpl w:val="7A30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1E4C9D"/>
    <w:multiLevelType w:val="hybridMultilevel"/>
    <w:tmpl w:val="93E090F2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D90"/>
    <w:multiLevelType w:val="multilevel"/>
    <w:tmpl w:val="F35EF25C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99657B"/>
    <w:multiLevelType w:val="hybridMultilevel"/>
    <w:tmpl w:val="EFD6790E"/>
    <w:lvl w:ilvl="0" w:tplc="041A0017">
      <w:start w:val="1"/>
      <w:numFmt w:val="lowerLetter"/>
      <w:lvlText w:val="%1)"/>
      <w:lvlJc w:val="left"/>
      <w:pPr>
        <w:ind w:left="1944" w:hanging="360"/>
      </w:pPr>
    </w:lvl>
    <w:lvl w:ilvl="1" w:tplc="041A0019" w:tentative="1">
      <w:start w:val="1"/>
      <w:numFmt w:val="lowerLetter"/>
      <w:lvlText w:val="%2."/>
      <w:lvlJc w:val="left"/>
      <w:pPr>
        <w:ind w:left="2664" w:hanging="360"/>
      </w:pPr>
    </w:lvl>
    <w:lvl w:ilvl="2" w:tplc="041A001B" w:tentative="1">
      <w:start w:val="1"/>
      <w:numFmt w:val="lowerRoman"/>
      <w:lvlText w:val="%3."/>
      <w:lvlJc w:val="right"/>
      <w:pPr>
        <w:ind w:left="3384" w:hanging="180"/>
      </w:pPr>
    </w:lvl>
    <w:lvl w:ilvl="3" w:tplc="041A000F" w:tentative="1">
      <w:start w:val="1"/>
      <w:numFmt w:val="decimal"/>
      <w:lvlText w:val="%4."/>
      <w:lvlJc w:val="left"/>
      <w:pPr>
        <w:ind w:left="4104" w:hanging="360"/>
      </w:pPr>
    </w:lvl>
    <w:lvl w:ilvl="4" w:tplc="041A0019" w:tentative="1">
      <w:start w:val="1"/>
      <w:numFmt w:val="lowerLetter"/>
      <w:lvlText w:val="%5."/>
      <w:lvlJc w:val="left"/>
      <w:pPr>
        <w:ind w:left="4824" w:hanging="360"/>
      </w:pPr>
    </w:lvl>
    <w:lvl w:ilvl="5" w:tplc="041A001B" w:tentative="1">
      <w:start w:val="1"/>
      <w:numFmt w:val="lowerRoman"/>
      <w:lvlText w:val="%6."/>
      <w:lvlJc w:val="right"/>
      <w:pPr>
        <w:ind w:left="5544" w:hanging="180"/>
      </w:pPr>
    </w:lvl>
    <w:lvl w:ilvl="6" w:tplc="041A000F" w:tentative="1">
      <w:start w:val="1"/>
      <w:numFmt w:val="decimal"/>
      <w:lvlText w:val="%7."/>
      <w:lvlJc w:val="left"/>
      <w:pPr>
        <w:ind w:left="6264" w:hanging="360"/>
      </w:pPr>
    </w:lvl>
    <w:lvl w:ilvl="7" w:tplc="041A0019" w:tentative="1">
      <w:start w:val="1"/>
      <w:numFmt w:val="lowerLetter"/>
      <w:lvlText w:val="%8."/>
      <w:lvlJc w:val="left"/>
      <w:pPr>
        <w:ind w:left="6984" w:hanging="360"/>
      </w:pPr>
    </w:lvl>
    <w:lvl w:ilvl="8" w:tplc="041A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28"/>
  </w:num>
  <w:num w:numId="5">
    <w:abstractNumId w:val="3"/>
  </w:num>
  <w:num w:numId="6">
    <w:abstractNumId w:val="3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0"/>
  </w:num>
  <w:num w:numId="23">
    <w:abstractNumId w:val="34"/>
  </w:num>
  <w:num w:numId="24">
    <w:abstractNumId w:val="13"/>
  </w:num>
  <w:num w:numId="25">
    <w:abstractNumId w:val="12"/>
  </w:num>
  <w:num w:numId="26">
    <w:abstractNumId w:val="3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14"/>
  </w:num>
  <w:num w:numId="32">
    <w:abstractNumId w:val="20"/>
  </w:num>
  <w:num w:numId="33">
    <w:abstractNumId w:val="10"/>
  </w:num>
  <w:num w:numId="34">
    <w:abstractNumId w:val="11"/>
  </w:num>
  <w:num w:numId="35">
    <w:abstractNumId w:val="5"/>
  </w:num>
  <w:num w:numId="36">
    <w:abstractNumId w:val="19"/>
  </w:num>
  <w:num w:numId="37">
    <w:abstractNumId w:val="15"/>
  </w:num>
  <w:num w:numId="38">
    <w:abstractNumId w:val="23"/>
  </w:num>
  <w:num w:numId="39">
    <w:abstractNumId w:val="29"/>
  </w:num>
  <w:num w:numId="40">
    <w:abstractNumId w:val="8"/>
  </w:num>
  <w:num w:numId="41">
    <w:abstractNumId w:val="27"/>
  </w:num>
  <w:num w:numId="42">
    <w:abstractNumId w:val="35"/>
  </w:num>
  <w:num w:numId="43">
    <w:abstractNumId w:val="4"/>
  </w:num>
  <w:num w:numId="44">
    <w:abstractNumId w:val="21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D8"/>
    <w:rsid w:val="000066E3"/>
    <w:rsid w:val="000221F2"/>
    <w:rsid w:val="000278C0"/>
    <w:rsid w:val="0007176F"/>
    <w:rsid w:val="00076476"/>
    <w:rsid w:val="00091943"/>
    <w:rsid w:val="000B0395"/>
    <w:rsid w:val="000E21CD"/>
    <w:rsid w:val="000F7A33"/>
    <w:rsid w:val="0013541A"/>
    <w:rsid w:val="00140DEE"/>
    <w:rsid w:val="00147CE2"/>
    <w:rsid w:val="001E6F3A"/>
    <w:rsid w:val="00205176"/>
    <w:rsid w:val="002173DE"/>
    <w:rsid w:val="00241B7E"/>
    <w:rsid w:val="00244631"/>
    <w:rsid w:val="00275BD2"/>
    <w:rsid w:val="002B412A"/>
    <w:rsid w:val="002C5495"/>
    <w:rsid w:val="002C67A9"/>
    <w:rsid w:val="00324BC9"/>
    <w:rsid w:val="00334BB0"/>
    <w:rsid w:val="00372A75"/>
    <w:rsid w:val="003C746C"/>
    <w:rsid w:val="00426BA7"/>
    <w:rsid w:val="004332F1"/>
    <w:rsid w:val="00452282"/>
    <w:rsid w:val="004717BD"/>
    <w:rsid w:val="00496C1A"/>
    <w:rsid w:val="005006B9"/>
    <w:rsid w:val="005823DD"/>
    <w:rsid w:val="005839D8"/>
    <w:rsid w:val="00587339"/>
    <w:rsid w:val="005D2908"/>
    <w:rsid w:val="005D496C"/>
    <w:rsid w:val="005E669F"/>
    <w:rsid w:val="00610081"/>
    <w:rsid w:val="00690E24"/>
    <w:rsid w:val="006C45EE"/>
    <w:rsid w:val="006D11CD"/>
    <w:rsid w:val="006D2B3E"/>
    <w:rsid w:val="00797526"/>
    <w:rsid w:val="007C49A3"/>
    <w:rsid w:val="007D4F4A"/>
    <w:rsid w:val="0080254F"/>
    <w:rsid w:val="00804134"/>
    <w:rsid w:val="00870F78"/>
    <w:rsid w:val="008B0DAC"/>
    <w:rsid w:val="008B2A2F"/>
    <w:rsid w:val="008B691F"/>
    <w:rsid w:val="008D712D"/>
    <w:rsid w:val="008F1AA9"/>
    <w:rsid w:val="008F262C"/>
    <w:rsid w:val="008F7A7D"/>
    <w:rsid w:val="009158EF"/>
    <w:rsid w:val="00921757"/>
    <w:rsid w:val="00942825"/>
    <w:rsid w:val="00965ED6"/>
    <w:rsid w:val="00971040"/>
    <w:rsid w:val="00981C2E"/>
    <w:rsid w:val="00992728"/>
    <w:rsid w:val="009C1888"/>
    <w:rsid w:val="009D0FAC"/>
    <w:rsid w:val="009D42B3"/>
    <w:rsid w:val="009F17A2"/>
    <w:rsid w:val="00A07447"/>
    <w:rsid w:val="00A146F5"/>
    <w:rsid w:val="00A15207"/>
    <w:rsid w:val="00AC7FCB"/>
    <w:rsid w:val="00AD705C"/>
    <w:rsid w:val="00AF5C7F"/>
    <w:rsid w:val="00B37BDE"/>
    <w:rsid w:val="00B42BF4"/>
    <w:rsid w:val="00B550F9"/>
    <w:rsid w:val="00B6197F"/>
    <w:rsid w:val="00B85F28"/>
    <w:rsid w:val="00B94E9F"/>
    <w:rsid w:val="00BB13A5"/>
    <w:rsid w:val="00BD3DF3"/>
    <w:rsid w:val="00C61464"/>
    <w:rsid w:val="00C84EDA"/>
    <w:rsid w:val="00C90221"/>
    <w:rsid w:val="00C960E6"/>
    <w:rsid w:val="00CD0070"/>
    <w:rsid w:val="00D7372B"/>
    <w:rsid w:val="00D87414"/>
    <w:rsid w:val="00D977C3"/>
    <w:rsid w:val="00DD0FDF"/>
    <w:rsid w:val="00E25DCD"/>
    <w:rsid w:val="00E32681"/>
    <w:rsid w:val="00E330E0"/>
    <w:rsid w:val="00E53BFC"/>
    <w:rsid w:val="00E57B82"/>
    <w:rsid w:val="00E62379"/>
    <w:rsid w:val="00E64555"/>
    <w:rsid w:val="00EA1A16"/>
    <w:rsid w:val="00EA5C36"/>
    <w:rsid w:val="00EA73EC"/>
    <w:rsid w:val="00ED4CD0"/>
    <w:rsid w:val="00F32F8F"/>
    <w:rsid w:val="00F33B66"/>
    <w:rsid w:val="00F4668E"/>
    <w:rsid w:val="00F5343E"/>
    <w:rsid w:val="00F61DAB"/>
    <w:rsid w:val="00FB38A2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3497"/>
  <w15:chartTrackingRefBased/>
  <w15:docId w15:val="{3301272A-7472-4CC6-944C-116E3225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FCB"/>
  </w:style>
  <w:style w:type="paragraph" w:styleId="Naslov1">
    <w:name w:val="heading 1"/>
    <w:basedOn w:val="Normal"/>
    <w:next w:val="Normal"/>
    <w:link w:val="Naslov1Char"/>
    <w:uiPriority w:val="9"/>
    <w:rsid w:val="0002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FCB"/>
  </w:style>
  <w:style w:type="paragraph" w:styleId="Podnoje">
    <w:name w:val="footer"/>
    <w:basedOn w:val="Normal"/>
    <w:link w:val="Podnoje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FCB"/>
  </w:style>
  <w:style w:type="paragraph" w:styleId="Odlomakpopisa">
    <w:name w:val="List Paragraph"/>
    <w:basedOn w:val="Normal"/>
    <w:uiPriority w:val="34"/>
    <w:qFormat/>
    <w:rsid w:val="00AC7FC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27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dtoka1">
    <w:name w:val="podtočka (1)"/>
    <w:basedOn w:val="Odlomakpopisa"/>
    <w:link w:val="podtoka1Char"/>
    <w:rsid w:val="000278C0"/>
    <w:pPr>
      <w:numPr>
        <w:ilvl w:val="1"/>
        <w:numId w:val="9"/>
      </w:numPr>
      <w:jc w:val="both"/>
    </w:pPr>
  </w:style>
  <w:style w:type="character" w:customStyle="1" w:styleId="podtoka1Char">
    <w:name w:val="podtočka (1) Char"/>
    <w:basedOn w:val="Zadanifontodlomka"/>
    <w:link w:val="podtoka1"/>
    <w:rsid w:val="000278C0"/>
  </w:style>
  <w:style w:type="paragraph" w:customStyle="1" w:styleId="Alineje">
    <w:name w:val="Alineje"/>
    <w:basedOn w:val="Odlomakpopisa"/>
    <w:next w:val="podtoka1"/>
    <w:link w:val="AlinejeChar"/>
    <w:autoRedefine/>
    <w:rsid w:val="00971040"/>
    <w:pPr>
      <w:numPr>
        <w:numId w:val="37"/>
      </w:numPr>
      <w:spacing w:after="0"/>
      <w:jc w:val="both"/>
    </w:pPr>
  </w:style>
  <w:style w:type="character" w:customStyle="1" w:styleId="AlinejeChar">
    <w:name w:val="Alineje Char"/>
    <w:basedOn w:val="Zadanifontodlomka"/>
    <w:link w:val="Alineje"/>
    <w:rsid w:val="00971040"/>
  </w:style>
  <w:style w:type="paragraph" w:customStyle="1" w:styleId="Poglavlje">
    <w:name w:val="Poglavlje"/>
    <w:basedOn w:val="Naslov1"/>
    <w:next w:val="Naslov1"/>
    <w:rsid w:val="000278C0"/>
    <w:pPr>
      <w:numPr>
        <w:numId w:val="9"/>
      </w:numPr>
    </w:pPr>
  </w:style>
  <w:style w:type="paragraph" w:customStyle="1" w:styleId="Toka">
    <w:name w:val="Točka"/>
    <w:basedOn w:val="podtoka1"/>
    <w:link w:val="TokaChar"/>
    <w:rsid w:val="000278C0"/>
    <w:pPr>
      <w:ind w:left="0" w:firstLine="0"/>
    </w:pPr>
  </w:style>
  <w:style w:type="paragraph" w:customStyle="1" w:styleId="Podtoka">
    <w:name w:val="Podtočka"/>
    <w:basedOn w:val="Alineje"/>
    <w:link w:val="PodtokaChar"/>
    <w:rsid w:val="000278C0"/>
  </w:style>
  <w:style w:type="character" w:customStyle="1" w:styleId="TokaChar">
    <w:name w:val="Točka Char"/>
    <w:basedOn w:val="podtoka1Char"/>
    <w:link w:val="Toka"/>
    <w:rsid w:val="000278C0"/>
  </w:style>
  <w:style w:type="character" w:customStyle="1" w:styleId="PodtokaChar">
    <w:name w:val="Podtočka Char"/>
    <w:basedOn w:val="AlinejeChar"/>
    <w:link w:val="Podtoka"/>
    <w:rsid w:val="000278C0"/>
  </w:style>
  <w:style w:type="paragraph" w:styleId="Tekstfusnote">
    <w:name w:val="footnote text"/>
    <w:basedOn w:val="Normal"/>
    <w:link w:val="TekstfusnoteChar"/>
    <w:uiPriority w:val="99"/>
    <w:semiHidden/>
    <w:unhideWhenUsed/>
    <w:rsid w:val="000278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278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278C0"/>
    <w:rPr>
      <w:vertAlign w:val="superscript"/>
    </w:rPr>
  </w:style>
  <w:style w:type="paragraph" w:customStyle="1" w:styleId="Toka1">
    <w:name w:val="Točka 1"/>
    <w:basedOn w:val="Odlomakpopisa"/>
    <w:next w:val="Poglavlje"/>
    <w:link w:val="Toka1Char"/>
    <w:autoRedefine/>
    <w:rsid w:val="000066E3"/>
    <w:pPr>
      <w:spacing w:before="240"/>
      <w:ind w:left="0"/>
      <w:jc w:val="center"/>
    </w:pPr>
    <w:rPr>
      <w:b/>
      <w:color w:val="2F5496" w:themeColor="accent1" w:themeShade="BF"/>
      <w:sz w:val="24"/>
    </w:rPr>
  </w:style>
  <w:style w:type="character" w:customStyle="1" w:styleId="Toka1Char">
    <w:name w:val="Točka 1 Char"/>
    <w:basedOn w:val="Zadanifontodlomka"/>
    <w:link w:val="Toka1"/>
    <w:rsid w:val="000066E3"/>
    <w:rPr>
      <w:b/>
      <w:color w:val="2F5496" w:themeColor="accent1" w:themeShade="BF"/>
      <w:sz w:val="24"/>
    </w:rPr>
  </w:style>
  <w:style w:type="character" w:styleId="Hiperveza">
    <w:name w:val="Hyperlink"/>
    <w:basedOn w:val="Zadanifontodlomka"/>
    <w:uiPriority w:val="99"/>
    <w:unhideWhenUsed/>
    <w:rsid w:val="000E21C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6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E6237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B85F28"/>
    <w:rPr>
      <w:color w:val="808080"/>
      <w:shd w:val="clear" w:color="auto" w:fill="E6E6E6"/>
    </w:rPr>
  </w:style>
  <w:style w:type="table" w:styleId="Tablicapopisa4-isticanje2">
    <w:name w:val="List Table 4 Accent 2"/>
    <w:basedOn w:val="Obinatablica"/>
    <w:uiPriority w:val="49"/>
    <w:rsid w:val="005823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058F-DDB4-43B2-9DBE-A981B21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Dorde Peuraca</dc:creator>
  <cp:keywords/>
  <dc:description/>
  <cp:lastModifiedBy>lagur tunera</cp:lastModifiedBy>
  <cp:revision>6</cp:revision>
  <dcterms:created xsi:type="dcterms:W3CDTF">2019-07-18T11:33:00Z</dcterms:created>
  <dcterms:modified xsi:type="dcterms:W3CDTF">2019-10-31T08:38:00Z</dcterms:modified>
</cp:coreProperties>
</file>