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EA82" w14:textId="77777777" w:rsidR="007631DB" w:rsidRPr="00345FCD" w:rsidRDefault="00C2790F">
      <w:pPr>
        <w:spacing w:before="120" w:after="120"/>
        <w:jc w:val="center"/>
        <w:rPr>
          <w:rFonts w:cs="Calibri"/>
          <w:b/>
          <w:sz w:val="30"/>
          <w:szCs w:val="30"/>
        </w:rPr>
      </w:pPr>
      <w:r w:rsidRPr="00345FCD">
        <w:rPr>
          <w:rFonts w:cs="Calibri"/>
          <w:b/>
          <w:sz w:val="30"/>
          <w:szCs w:val="30"/>
        </w:rPr>
        <w:t>ZAHTJEV ZA POTPORU</w:t>
      </w:r>
    </w:p>
    <w:p w14:paraId="29B0EA83" w14:textId="71473124" w:rsidR="007631DB" w:rsidRPr="00345FCD" w:rsidRDefault="00C2790F">
      <w:pPr>
        <w:jc w:val="center"/>
        <w:rPr>
          <w:rFonts w:cs="Calibri"/>
          <w:sz w:val="21"/>
          <w:szCs w:val="21"/>
        </w:rPr>
      </w:pPr>
      <w:r w:rsidRPr="00345FCD">
        <w:rPr>
          <w:rFonts w:cs="Calibri"/>
          <w:sz w:val="21"/>
          <w:szCs w:val="21"/>
        </w:rPr>
        <w:t xml:space="preserve">Natječaj za dodjelu potpore za provedbu </w:t>
      </w:r>
      <w:r w:rsidR="00BB0C9D" w:rsidRPr="00345FCD">
        <w:rPr>
          <w:rFonts w:cs="Calibri"/>
          <w:sz w:val="21"/>
          <w:szCs w:val="21"/>
        </w:rPr>
        <w:t>projekata</w:t>
      </w:r>
      <w:r w:rsidRPr="00345FCD">
        <w:rPr>
          <w:rFonts w:cs="Calibri"/>
          <w:sz w:val="21"/>
          <w:szCs w:val="21"/>
        </w:rPr>
        <w:t xml:space="preserve"> u okviru mjere:</w:t>
      </w:r>
    </w:p>
    <w:p w14:paraId="29B0EA84" w14:textId="77777777" w:rsidR="007631DB" w:rsidRPr="00345FCD" w:rsidRDefault="00C2790F">
      <w:pPr>
        <w:shd w:val="clear" w:color="auto" w:fill="F4B083"/>
        <w:spacing w:after="240"/>
        <w:jc w:val="center"/>
        <w:rPr>
          <w:sz w:val="21"/>
          <w:szCs w:val="21"/>
        </w:rPr>
      </w:pPr>
      <w:r w:rsidRPr="00345FCD">
        <w:rPr>
          <w:rStyle w:val="Zadanifontodlomka1"/>
          <w:rFonts w:cs="Calibri"/>
          <w:b/>
          <w:sz w:val="21"/>
          <w:szCs w:val="21"/>
        </w:rPr>
        <w:t>B.2.1. EDUKATIVNE STAZE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8"/>
        <w:gridCol w:w="2551"/>
        <w:gridCol w:w="841"/>
        <w:gridCol w:w="841"/>
        <w:gridCol w:w="841"/>
        <w:gridCol w:w="841"/>
        <w:gridCol w:w="842"/>
      </w:tblGrid>
      <w:tr w:rsidR="007631DB" w:rsidRPr="00345FCD" w14:paraId="29B0EA86" w14:textId="77777777">
        <w:trPr>
          <w:trHeight w:val="397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5" w14:textId="7AE3B026" w:rsidR="007631DB" w:rsidRPr="00345FCD" w:rsidRDefault="0038502F" w:rsidP="0038502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1. </w:t>
            </w:r>
            <w:r w:rsidR="00C2790F"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PODACI O NOSITELJU PROJEKTA</w:t>
            </w:r>
          </w:p>
        </w:tc>
      </w:tr>
      <w:tr w:rsidR="007631DB" w:rsidRPr="00345FCD" w14:paraId="29B0EA88" w14:textId="77777777">
        <w:trPr>
          <w:trHeight w:val="397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7" w14:textId="77777777" w:rsidR="007631DB" w:rsidRPr="00345FCD" w:rsidRDefault="00C2790F">
            <w:pPr>
              <w:numPr>
                <w:ilvl w:val="1"/>
                <w:numId w:val="2"/>
              </w:numPr>
              <w:suppressAutoHyphens w:val="0"/>
              <w:spacing w:after="0"/>
              <w:ind w:left="557" w:hanging="557"/>
              <w:jc w:val="both"/>
              <w:textAlignment w:val="auto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Osnovni podaci o nositelju projekta</w:t>
            </w:r>
          </w:p>
        </w:tc>
      </w:tr>
      <w:tr w:rsidR="007631DB" w:rsidRPr="00345FCD" w14:paraId="29B0EA8B" w14:textId="77777777">
        <w:trPr>
          <w:trHeight w:hRule="exact" w:val="54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9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Naziv nositelja projekta: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A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3" w14:textId="77777777">
        <w:trPr>
          <w:trHeight w:hRule="exact" w:val="54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C" w14:textId="77777777" w:rsidR="007631DB" w:rsidRPr="00345FCD" w:rsidRDefault="00C2790F" w:rsidP="00F86D29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Mjesto i poštanski broj sjedišta/prebivališta: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D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E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F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0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1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2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6" w14:textId="77777777">
        <w:trPr>
          <w:trHeight w:hRule="exact" w:val="54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4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Ulica i broj sjedišta/prebivališta: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5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9" w14:textId="77777777">
        <w:trPr>
          <w:trHeight w:hRule="exact" w:val="54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7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JLS sjedišta/prebivališta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8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C" w14:textId="77777777">
        <w:trPr>
          <w:trHeight w:hRule="exact" w:val="54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Županija sjedišta/prebivališta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B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F" w14:textId="77777777">
        <w:trPr>
          <w:trHeight w:hRule="exact" w:val="541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D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OIB nositelja projekta: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E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A2" w14:textId="77777777">
        <w:trPr>
          <w:trHeight w:val="5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0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Ime i prezime odgovorne osobe nositelja projekta/ osobe ovlaštene za zastupanje nositelja projekta:</w:t>
            </w:r>
            <w:r w:rsidRPr="00345FCD">
              <w:rPr>
                <w:rStyle w:val="Referencafusnote1"/>
                <w:rFonts w:cs="Calibri"/>
                <w:b/>
                <w:sz w:val="19"/>
                <w:szCs w:val="19"/>
                <w:lang w:eastAsia="hr-HR"/>
              </w:rPr>
              <w:footnoteReference w:id="1"/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1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A7" w14:textId="77777777">
        <w:trPr>
          <w:trHeight w:val="5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3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Tip nositelja projekta: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4" w14:textId="701542A6" w:rsidR="007631DB" w:rsidRPr="00345FCD" w:rsidRDefault="00C2790F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153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C94DCC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Jedinica lokalne samouprave</w:t>
            </w:r>
          </w:p>
          <w:p w14:paraId="29B0EAA5" w14:textId="3664001D" w:rsidR="007631DB" w:rsidRPr="00345FCD" w:rsidRDefault="009E51F0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212321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Udruga</w:t>
            </w:r>
          </w:p>
          <w:p w14:paraId="69E07FE7" w14:textId="65CFEC78" w:rsidR="007631DB" w:rsidRPr="00345FCD" w:rsidRDefault="00C2790F">
            <w:pPr>
              <w:spacing w:before="60" w:after="60"/>
              <w:jc w:val="both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14695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C94DCC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Turistička zajednica</w:t>
            </w:r>
          </w:p>
          <w:p w14:paraId="29B0EAA6" w14:textId="5C5F5AC1" w:rsidR="00C94DCC" w:rsidRPr="00345FCD" w:rsidRDefault="00C94DCC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4963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F11F50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Trgovačko društvo u javnom vlasništvu</w:t>
            </w:r>
          </w:p>
        </w:tc>
      </w:tr>
      <w:tr w:rsidR="007631DB" w:rsidRPr="00345FCD" w14:paraId="29B0EAAB" w14:textId="77777777" w:rsidTr="00EB488D">
        <w:trPr>
          <w:trHeight w:hRule="exact" w:val="2102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8" w14:textId="70CF5740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Nositelj projekta obveznik PDV-a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D987" w14:textId="283B5B7D" w:rsidR="00EB488D" w:rsidRPr="00EB488D" w:rsidRDefault="009E51F0">
            <w:pPr>
              <w:spacing w:before="60" w:after="60"/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7364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Da</w:t>
            </w:r>
            <w:r w:rsidR="00EB488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(nositelj projekta ima pravo odbitka pretporeza i ostvariti će pravo na odbitak pretporeza za isporuke dobara i usluga po osnovi ulaganja za koje se putem prijave projekta traže sredstva potpore)</w:t>
            </w:r>
          </w:p>
          <w:p w14:paraId="58A5B756" w14:textId="5CCDC8A8" w:rsidR="007631DB" w:rsidRDefault="00C2790F">
            <w:pPr>
              <w:spacing w:before="60" w:after="60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461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9E51F0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EB488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Da (nositelj projekta nema pravo odbitka pretporeza i neće ostvariti pravo na odbitak pretporeza za isporuke dobara i usluga po osnovi ulaganja za koje se putem prijave projekta traže sredstva potpore</w:t>
            </w:r>
            <w:r w:rsidR="00C7636A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i ispunjava Izjavu iz Priloga VIII</w:t>
            </w:r>
            <w:r w:rsidR="00705C5B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.</w:t>
            </w:r>
            <w:bookmarkStart w:id="0" w:name="_GoBack"/>
            <w:bookmarkEnd w:id="0"/>
            <w:r w:rsidR="00C7636A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natječaja</w:t>
            </w:r>
            <w:r w:rsidR="00EB488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)</w:t>
            </w:r>
          </w:p>
          <w:p w14:paraId="29B0EAAA" w14:textId="7A3A4378" w:rsidR="00EB488D" w:rsidRPr="00345FCD" w:rsidRDefault="00EB488D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09181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Ne</w:t>
            </w:r>
          </w:p>
        </w:tc>
      </w:tr>
      <w:tr w:rsidR="007631DB" w:rsidRPr="00345FCD" w14:paraId="29B0EAAF" w14:textId="77777777">
        <w:trPr>
          <w:trHeight w:hRule="exact" w:val="854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C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Nositelj projekta obveznik postupka javne nabave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(prema Zakonu o javnoj nabavi)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: </w:t>
            </w:r>
          </w:p>
        </w:tc>
        <w:tc>
          <w:tcPr>
            <w:tcW w:w="6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D" w14:textId="7E1B4FBE" w:rsidR="007631DB" w:rsidRPr="00345FCD" w:rsidRDefault="00C2790F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41168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9E51F0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Da</w:t>
            </w:r>
            <w:r w:rsidR="003D7E24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</w:p>
          <w:p w14:paraId="29B0EAAE" w14:textId="6C199474" w:rsidR="007631DB" w:rsidRPr="00345FCD" w:rsidRDefault="009E51F0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2666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Ne</w:t>
            </w:r>
            <w:r w:rsidR="00695FD9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</w:p>
        </w:tc>
      </w:tr>
    </w:tbl>
    <w:p w14:paraId="29B0EAB0" w14:textId="77777777" w:rsidR="007631DB" w:rsidRPr="00345FCD" w:rsidRDefault="007631DB">
      <w:pPr>
        <w:rPr>
          <w:rFonts w:cs="Calibri"/>
          <w:sz w:val="19"/>
          <w:szCs w:val="19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7036"/>
      </w:tblGrid>
      <w:tr w:rsidR="007631DB" w:rsidRPr="00345FCD" w14:paraId="29B0EAB2" w14:textId="77777777">
        <w:trPr>
          <w:trHeight w:val="397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1" w14:textId="7DBCD3D1" w:rsidR="007631DB" w:rsidRPr="00345FCD" w:rsidRDefault="00C2790F" w:rsidP="00B44279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1.2. Kontakt podaci o kontakt osobi nositelja projekta</w:t>
            </w:r>
          </w:p>
        </w:tc>
      </w:tr>
      <w:tr w:rsidR="007631DB" w:rsidRPr="00345FCD" w14:paraId="29B0EAB5" w14:textId="77777777">
        <w:trPr>
          <w:trHeight w:hRule="exact" w:val="48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3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Ime i prezime: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4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8" w14:textId="77777777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6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Telefon / faks: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7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B" w14:textId="77777777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9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Mobitel: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A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E" w14:textId="77777777">
        <w:trPr>
          <w:trHeight w:hRule="exact" w:val="434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C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E-mail: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D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</w:tbl>
    <w:p w14:paraId="29B0EABF" w14:textId="77777777" w:rsidR="007A6EA1" w:rsidRPr="00345FCD" w:rsidRDefault="007A6EA1">
      <w:pPr>
        <w:spacing w:after="0"/>
        <w:rPr>
          <w:vanish/>
          <w:sz w:val="21"/>
          <w:szCs w:val="21"/>
        </w:rPr>
        <w:sectPr w:rsidR="007A6EA1" w:rsidRPr="00345FCD">
          <w:headerReference w:type="default" r:id="rId11"/>
          <w:pgSz w:w="11906" w:h="16838"/>
          <w:pgMar w:top="1099" w:right="1418" w:bottom="1134" w:left="1418" w:header="720" w:footer="720" w:gutter="0"/>
          <w:cols w:space="720"/>
        </w:sectPr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6536"/>
      </w:tblGrid>
      <w:tr w:rsidR="007631DB" w:rsidRPr="00345FCD" w14:paraId="29B0EAC1" w14:textId="77777777">
        <w:trPr>
          <w:trHeight w:val="397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0" w14:textId="37B6893D" w:rsidR="007631DB" w:rsidRPr="00345FCD" w:rsidRDefault="00C2790F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lastRenderedPageBreak/>
              <w:t xml:space="preserve">PODACI O </w:t>
            </w:r>
            <w:r w:rsidR="00BB0C9D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PROJEKTU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>:</w:t>
            </w:r>
          </w:p>
        </w:tc>
      </w:tr>
      <w:tr w:rsidR="007631DB" w:rsidRPr="00345FCD" w14:paraId="29B0EAC5" w14:textId="77777777">
        <w:trPr>
          <w:trHeight w:val="397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2" w14:textId="75E1F1A4" w:rsidR="007631DB" w:rsidRPr="00345FCD" w:rsidRDefault="00C2790F">
            <w:pPr>
              <w:pStyle w:val="Odlomakpopisa1"/>
              <w:numPr>
                <w:ilvl w:val="1"/>
                <w:numId w:val="2"/>
              </w:numPr>
              <w:spacing w:after="0" w:line="240" w:lineRule="auto"/>
              <w:ind w:left="520" w:hanging="520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 xml:space="preserve">Naziv </w:t>
            </w:r>
            <w:r w:rsidR="00BB0C9D" w:rsidRPr="00345FCD">
              <w:rPr>
                <w:rFonts w:cs="Calibri"/>
                <w:b/>
                <w:i/>
                <w:sz w:val="19"/>
                <w:szCs w:val="19"/>
              </w:rPr>
              <w:t>projekta</w:t>
            </w:r>
            <w:r w:rsidRPr="00345FCD">
              <w:rPr>
                <w:rFonts w:cs="Calibri"/>
                <w:b/>
                <w:i/>
                <w:sz w:val="19"/>
                <w:szCs w:val="19"/>
              </w:rPr>
              <w:t>:</w:t>
            </w:r>
          </w:p>
          <w:p w14:paraId="29B0EAC3" w14:textId="7B3AD9D6" w:rsidR="007631DB" w:rsidRPr="00345FCD" w:rsidRDefault="00C2790F">
            <w:pPr>
              <w:pStyle w:val="Odlomakpopisa1"/>
              <w:ind w:left="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>(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Upisati naziv </w:t>
            </w:r>
            <w:r w:rsidR="00BB0C9D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projekta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4" w14:textId="77777777" w:rsidR="007631DB" w:rsidRPr="00345FCD" w:rsidRDefault="007631DB">
            <w:pPr>
              <w:pStyle w:val="Odlomakpopisa1"/>
              <w:ind w:left="0"/>
              <w:rPr>
                <w:rFonts w:cs="Calibri"/>
                <w:b/>
                <w:i/>
                <w:sz w:val="19"/>
                <w:szCs w:val="19"/>
              </w:rPr>
            </w:pPr>
          </w:p>
        </w:tc>
      </w:tr>
      <w:tr w:rsidR="007631DB" w:rsidRPr="00345FCD" w14:paraId="29B0EAC8" w14:textId="77777777">
        <w:trPr>
          <w:trHeight w:val="397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6" w14:textId="65D7B35F" w:rsidR="007631DB" w:rsidRPr="00345FCD" w:rsidRDefault="00BB0C9D">
            <w:pPr>
              <w:pStyle w:val="Odlomakpopisa1"/>
              <w:numPr>
                <w:ilvl w:val="1"/>
                <w:numId w:val="2"/>
              </w:numPr>
              <w:spacing w:after="0" w:line="240" w:lineRule="auto"/>
              <w:ind w:left="520" w:hanging="520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Projekt</w:t>
            </w:r>
            <w:r w:rsidR="00C2790F" w:rsidRPr="00345FCD">
              <w:rPr>
                <w:rFonts w:cs="Calibri"/>
                <w:b/>
                <w:i/>
                <w:sz w:val="19"/>
                <w:szCs w:val="19"/>
              </w:rPr>
              <w:t xml:space="preserve"> obuhvaća:</w:t>
            </w:r>
          </w:p>
          <w:p w14:paraId="329A39FE" w14:textId="77777777" w:rsidR="00B44279" w:rsidRPr="00345FCD" w:rsidRDefault="00C2790F">
            <w:pPr>
              <w:pStyle w:val="Odlomakpopisa1"/>
              <w:ind w:left="0"/>
              <w:jc w:val="both"/>
              <w:rPr>
                <w:rStyle w:val="Zadanifontodlomka1"/>
                <w:rFonts w:cs="Calibri"/>
                <w:i/>
                <w:sz w:val="19"/>
                <w:szCs w:val="19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(Prihvatljivi nositelj projekta u okviru prijave na natječaj može prijaviti jed</w:t>
            </w:r>
            <w:r w:rsidR="00BB0C9D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an projekt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i u okviru </w:t>
            </w:r>
            <w:r w:rsidR="00BB0C9D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projekta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može prijaviti više prihvatljivih aktivnosti)</w:t>
            </w:r>
          </w:p>
          <w:tbl>
            <w:tblPr>
              <w:tblW w:w="97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4583"/>
              <w:gridCol w:w="4121"/>
            </w:tblGrid>
            <w:tr w:rsidR="00B44279" w:rsidRPr="00345FCD" w14:paraId="77B60777" w14:textId="77777777" w:rsidTr="00391290">
              <w:trPr>
                <w:trHeight w:val="759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8AC547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Oznaka operacije</w:t>
                  </w:r>
                </w:p>
              </w:tc>
              <w:tc>
                <w:tcPr>
                  <w:tcW w:w="458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FBF22C7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Prihvatljive aktivnosti u okviru operacije</w:t>
                  </w:r>
                </w:p>
              </w:tc>
              <w:tc>
                <w:tcPr>
                  <w:tcW w:w="412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A60FB9" w14:textId="5C1B9912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 xml:space="preserve">Prihvatljivi </w:t>
                  </w:r>
                  <w:r w:rsidR="00391290" w:rsidRPr="00345FCD">
                    <w:rPr>
                      <w:sz w:val="21"/>
                      <w:szCs w:val="21"/>
                    </w:rPr>
                    <w:t>nositelji projekta</w:t>
                  </w:r>
                  <w:r w:rsidRPr="00345FCD">
                    <w:rPr>
                      <w:sz w:val="21"/>
                      <w:szCs w:val="21"/>
                    </w:rPr>
                    <w:t xml:space="preserve"> u okviru operacije</w:t>
                  </w:r>
                </w:p>
              </w:tc>
            </w:tr>
            <w:tr w:rsidR="00B44279" w:rsidRPr="00345FCD" w14:paraId="6C147865" w14:textId="77777777" w:rsidTr="00391290">
              <w:trPr>
                <w:trHeight w:val="759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D496994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a)</w:t>
                  </w:r>
                </w:p>
              </w:tc>
              <w:tc>
                <w:tcPr>
                  <w:tcW w:w="458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64044C" w14:textId="4E149487" w:rsidR="00B44279" w:rsidRPr="00345FCD" w:rsidRDefault="00391290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345FCD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FB3ED0">
                    <w:rPr>
                      <w:sz w:val="21"/>
                      <w:szCs w:val="21"/>
                    </w:rPr>
                  </w:r>
                  <w:r w:rsidR="00FB3ED0">
                    <w:rPr>
                      <w:sz w:val="21"/>
                      <w:szCs w:val="21"/>
                    </w:rPr>
                    <w:fldChar w:fldCharType="separate"/>
                  </w:r>
                  <w:r w:rsidRPr="00345FCD">
                    <w:rPr>
                      <w:sz w:val="21"/>
                      <w:szCs w:val="21"/>
                    </w:rPr>
                    <w:fldChar w:fldCharType="end"/>
                  </w:r>
                  <w:r w:rsidR="00B44279" w:rsidRPr="00345FCD">
                    <w:rPr>
                      <w:sz w:val="21"/>
                      <w:szCs w:val="21"/>
                    </w:rPr>
                    <w:t xml:space="preserve"> Uređenje obalnih i podvodnih staza</w:t>
                  </w:r>
                </w:p>
              </w:tc>
              <w:tc>
                <w:tcPr>
                  <w:tcW w:w="412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C058D8F" w14:textId="61A18504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JLS / turistička zajednica</w:t>
                  </w:r>
                  <w:r w:rsidR="00413E54" w:rsidRPr="00345FCD">
                    <w:rPr>
                      <w:sz w:val="21"/>
                      <w:szCs w:val="21"/>
                    </w:rPr>
                    <w:t xml:space="preserve"> /</w:t>
                  </w:r>
                  <w:r w:rsidRPr="00345FCD">
                    <w:rPr>
                      <w:sz w:val="21"/>
                      <w:szCs w:val="21"/>
                    </w:rPr>
                    <w:t xml:space="preserve"> </w:t>
                  </w:r>
                  <w:r w:rsidR="00F11F50">
                    <w:rPr>
                      <w:sz w:val="21"/>
                      <w:szCs w:val="21"/>
                    </w:rPr>
                    <w:t>trgovačko društvo u javnom vlasništvu</w:t>
                  </w:r>
                </w:p>
              </w:tc>
            </w:tr>
            <w:tr w:rsidR="00B44279" w:rsidRPr="00345FCD" w14:paraId="01515412" w14:textId="77777777" w:rsidTr="00391290">
              <w:trPr>
                <w:trHeight w:val="757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85BA589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b)</w:t>
                  </w:r>
                </w:p>
              </w:tc>
              <w:tc>
                <w:tcPr>
                  <w:tcW w:w="458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EEA79E0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345FCD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FB3ED0">
                    <w:rPr>
                      <w:sz w:val="21"/>
                      <w:szCs w:val="21"/>
                    </w:rPr>
                  </w:r>
                  <w:r w:rsidR="00FB3ED0">
                    <w:rPr>
                      <w:sz w:val="21"/>
                      <w:szCs w:val="21"/>
                    </w:rPr>
                    <w:fldChar w:fldCharType="separate"/>
                  </w:r>
                  <w:r w:rsidRPr="00345FCD">
                    <w:rPr>
                      <w:sz w:val="21"/>
                      <w:szCs w:val="21"/>
                    </w:rPr>
                    <w:fldChar w:fldCharType="end"/>
                  </w:r>
                  <w:r w:rsidRPr="00345FCD">
                    <w:rPr>
                      <w:sz w:val="21"/>
                      <w:szCs w:val="21"/>
                    </w:rPr>
                    <w:t xml:space="preserve"> Opremanje obalnih i podvodnih staza sa turističkom i izletničkom infrastrukturom (info table, nadstrešnice, solarni paneli, koševi za smeće, reflektirajuće oznake, klupice, prostori na obali namijenjeni za roštilj na otvorenom i slično)</w:t>
                  </w:r>
                </w:p>
              </w:tc>
              <w:tc>
                <w:tcPr>
                  <w:tcW w:w="412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523894" w14:textId="17C1C60D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JLS / turistička zajednica</w:t>
                  </w:r>
                  <w:r w:rsidR="00AA4EBD" w:rsidRPr="00345FCD">
                    <w:rPr>
                      <w:sz w:val="21"/>
                      <w:szCs w:val="21"/>
                    </w:rPr>
                    <w:t xml:space="preserve"> / </w:t>
                  </w:r>
                  <w:r w:rsidR="00F11F50">
                    <w:rPr>
                      <w:sz w:val="21"/>
                      <w:szCs w:val="21"/>
                    </w:rPr>
                    <w:t>trgovačko društvo u javnom vlasništvu</w:t>
                  </w:r>
                </w:p>
              </w:tc>
            </w:tr>
            <w:tr w:rsidR="00B44279" w:rsidRPr="00345FCD" w14:paraId="3F12669A" w14:textId="77777777" w:rsidTr="00391290">
              <w:trPr>
                <w:trHeight w:val="757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812E2E6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>c)</w:t>
                  </w:r>
                </w:p>
              </w:tc>
              <w:tc>
                <w:tcPr>
                  <w:tcW w:w="458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7975969" w14:textId="77777777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345FCD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FB3ED0">
                    <w:rPr>
                      <w:sz w:val="21"/>
                      <w:szCs w:val="21"/>
                    </w:rPr>
                  </w:r>
                  <w:r w:rsidR="00FB3ED0">
                    <w:rPr>
                      <w:sz w:val="21"/>
                      <w:szCs w:val="21"/>
                    </w:rPr>
                    <w:fldChar w:fldCharType="separate"/>
                  </w:r>
                  <w:r w:rsidRPr="00345FCD">
                    <w:rPr>
                      <w:sz w:val="21"/>
                      <w:szCs w:val="21"/>
                    </w:rPr>
                    <w:fldChar w:fldCharType="end"/>
                  </w:r>
                  <w:r w:rsidRPr="00345FCD">
                    <w:rPr>
                      <w:sz w:val="21"/>
                      <w:szCs w:val="21"/>
                    </w:rPr>
                    <w:t xml:space="preserve"> Promidžbene aktivnosti poput snimanja kratkih promotivnih filmova i izrade ostalih promotivnih materijala (letaka, knjižica i slično)</w:t>
                  </w:r>
                </w:p>
              </w:tc>
              <w:tc>
                <w:tcPr>
                  <w:tcW w:w="4121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44DFDE8" w14:textId="2ECE5753" w:rsidR="00B44279" w:rsidRPr="00345FCD" w:rsidRDefault="00B44279" w:rsidP="00B44279">
                  <w:pPr>
                    <w:rPr>
                      <w:sz w:val="21"/>
                      <w:szCs w:val="21"/>
                    </w:rPr>
                  </w:pPr>
                  <w:r w:rsidRPr="00345FCD">
                    <w:rPr>
                      <w:sz w:val="21"/>
                      <w:szCs w:val="21"/>
                    </w:rPr>
                    <w:t xml:space="preserve">JLS / turistička zajednica / </w:t>
                  </w:r>
                  <w:r w:rsidR="00F11F50">
                    <w:rPr>
                      <w:sz w:val="21"/>
                      <w:szCs w:val="21"/>
                    </w:rPr>
                    <w:t>trgovačko društvo u javnom vlasništvu</w:t>
                  </w:r>
                  <w:r w:rsidR="00AA4EBD" w:rsidRPr="00345FCD">
                    <w:rPr>
                      <w:sz w:val="21"/>
                      <w:szCs w:val="21"/>
                    </w:rPr>
                    <w:t xml:space="preserve"> /</w:t>
                  </w:r>
                  <w:r w:rsidRPr="00345FCD">
                    <w:rPr>
                      <w:sz w:val="21"/>
                      <w:szCs w:val="21"/>
                    </w:rPr>
                    <w:t>udruga</w:t>
                  </w:r>
                </w:p>
              </w:tc>
            </w:tr>
          </w:tbl>
          <w:p w14:paraId="29B0EAC7" w14:textId="5F7E008F" w:rsidR="00B44279" w:rsidRPr="00345FCD" w:rsidRDefault="00B44279">
            <w:pPr>
              <w:pStyle w:val="Odlomakpopisa1"/>
              <w:ind w:left="0"/>
              <w:jc w:val="both"/>
              <w:rPr>
                <w:rFonts w:cs="Calibri"/>
                <w:i/>
                <w:sz w:val="19"/>
                <w:szCs w:val="19"/>
              </w:rPr>
            </w:pPr>
          </w:p>
        </w:tc>
      </w:tr>
      <w:tr w:rsidR="007631DB" w:rsidRPr="00345FCD" w14:paraId="29B0EADB" w14:textId="77777777">
        <w:trPr>
          <w:trHeight w:val="458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9" w14:textId="77777777" w:rsidR="007631DB" w:rsidRPr="00345FCD" w:rsidRDefault="00C2790F">
            <w:pPr>
              <w:pStyle w:val="Odlomakpopisa1"/>
              <w:numPr>
                <w:ilvl w:val="1"/>
                <w:numId w:val="2"/>
              </w:numPr>
              <w:spacing w:after="0" w:line="240" w:lineRule="auto"/>
              <w:ind w:left="520" w:hanging="520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Lokacija ulaganja:</w:t>
            </w:r>
          </w:p>
          <w:p w14:paraId="29B0EADA" w14:textId="77777777" w:rsidR="007631DB" w:rsidRPr="00345FCD" w:rsidRDefault="00C2790F">
            <w:pPr>
              <w:pStyle w:val="Odlomakpopisa1"/>
              <w:ind w:left="0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Lokacija ulaganja mora biti unutar obuhvata ribarstvenog područja FLAG-a.</w:t>
            </w:r>
          </w:p>
        </w:tc>
      </w:tr>
      <w:tr w:rsidR="007631DB" w:rsidRPr="00345FCD" w14:paraId="29B0EADE" w14:textId="77777777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C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Naselje/mjesto: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D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1" w14:textId="77777777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F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Jedinica lokalne samouprave: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0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4" w14:textId="77777777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2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Županija: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3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7" w14:textId="77777777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5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 xml:space="preserve">Katastarska općina: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6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A" w14:textId="77777777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8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Katastarska čestica: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9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D" w14:textId="77777777">
        <w:trPr>
          <w:trHeight w:val="458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B" w14:textId="0F4ED6AC" w:rsidR="007631DB" w:rsidRPr="00345FCD" w:rsidRDefault="00BB0C9D">
            <w:pPr>
              <w:pStyle w:val="Odlomakpopisa1"/>
              <w:numPr>
                <w:ilvl w:val="1"/>
                <w:numId w:val="2"/>
              </w:numPr>
              <w:spacing w:after="0" w:line="240" w:lineRule="auto"/>
              <w:ind w:left="520" w:hanging="52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Projekt</w:t>
            </w:r>
            <w:r w:rsidR="00C2790F" w:rsidRPr="00345FCD">
              <w:rPr>
                <w:rFonts w:cs="Calibri"/>
                <w:b/>
                <w:i/>
                <w:sz w:val="19"/>
                <w:szCs w:val="19"/>
              </w:rPr>
              <w:t xml:space="preserve"> se odnosi na zaštitu okoliša povezanog s ribarstvom i/ili akvakulturom:</w:t>
            </w:r>
          </w:p>
          <w:p w14:paraId="29B0EAEC" w14:textId="63E29444" w:rsidR="007631DB" w:rsidRPr="00345FCD" w:rsidRDefault="00C2790F">
            <w:pPr>
              <w:pStyle w:val="Odlomakpopisa1"/>
              <w:ind w:left="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Obrazložite na koji način aktivnosti u okviru planiran</w:t>
            </w:r>
            <w:r w:rsidR="00251978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ih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</w:t>
            </w:r>
            <w:r w:rsidR="00251978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projekata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doprinose zaštiti okoliša povezanog s ribarstvom i/ili akvakulturom, pružite osnovne informacije u vezi morskih ili slatkovodnih vrsta, osnovna obilježja, informacije u vezi staništa, navedite koja je njihova gospodarska važnost za područje u kontekstu proizvodnje (ulov i/ili uzgoj), stavljanja na tržište ili prerade proizvoda ribarstva i akvakulture. Opišite proces uzgoja tehnike ulova i vrste alata koje se koriste na području uz koje se planira ulaganje i ako je primjenjivo. Opišite rizike od onečišćenja okoliša povezanog s ribarstvom i/ili akvakulturom i način na koji se rizici mogu izbjeći i zaštititi okoliš.</w:t>
            </w:r>
          </w:p>
        </w:tc>
      </w:tr>
      <w:tr w:rsidR="007631DB" w:rsidRPr="00345FCD" w14:paraId="29B0EAEF" w14:textId="77777777">
        <w:trPr>
          <w:trHeight w:val="2393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E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</w:rPr>
            </w:pPr>
          </w:p>
        </w:tc>
      </w:tr>
    </w:tbl>
    <w:p w14:paraId="29B0EAF0" w14:textId="77777777" w:rsidR="007A6EA1" w:rsidRPr="00345FCD" w:rsidRDefault="007A6EA1">
      <w:pPr>
        <w:spacing w:after="0"/>
        <w:rPr>
          <w:vanish/>
          <w:sz w:val="21"/>
          <w:szCs w:val="21"/>
        </w:rPr>
        <w:sectPr w:rsidR="007A6EA1" w:rsidRPr="00345FCD">
          <w:pgSz w:w="11906" w:h="16838"/>
          <w:pgMar w:top="1099" w:right="1418" w:bottom="1134" w:left="1418" w:header="720" w:footer="720" w:gutter="0"/>
          <w:cols w:space="720"/>
        </w:sectPr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7631DB" w:rsidRPr="00345FCD" w14:paraId="29B0EAF2" w14:textId="77777777">
        <w:trPr>
          <w:trHeight w:val="675"/>
          <w:jc w:val="center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F1" w14:textId="538C0695" w:rsidR="007631DB" w:rsidRPr="00345FCD" w:rsidRDefault="00C2790F">
            <w:pPr>
              <w:pStyle w:val="Odlomakpopisa1"/>
              <w:numPr>
                <w:ilvl w:val="1"/>
                <w:numId w:val="2"/>
              </w:numPr>
              <w:spacing w:after="0" w:line="240" w:lineRule="auto"/>
              <w:ind w:left="520" w:hanging="5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lastRenderedPageBreak/>
              <w:t xml:space="preserve">Opisati </w:t>
            </w:r>
            <w:r w:rsidR="00BB0C9D"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>projekt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 xml:space="preserve"> i planirane aktivnosti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: </w:t>
            </w:r>
          </w:p>
        </w:tc>
      </w:tr>
      <w:tr w:rsidR="007631DB" w:rsidRPr="00345FCD" w14:paraId="29B0EAF4" w14:textId="77777777">
        <w:trPr>
          <w:trHeight w:val="5549"/>
          <w:jc w:val="center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AF3" w14:textId="3D51A39E" w:rsidR="007631DB" w:rsidRPr="00345FCD" w:rsidRDefault="00C2790F">
            <w:pPr>
              <w:pStyle w:val="Odlomakpopisa1"/>
              <w:spacing w:before="60" w:after="60"/>
              <w:ind w:left="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</w:rPr>
              <w:t xml:space="preserve">OPIS </w:t>
            </w:r>
            <w:r w:rsidR="00BB0C9D" w:rsidRPr="00345FCD">
              <w:rPr>
                <w:rStyle w:val="Zadanifontodlomka1"/>
                <w:rFonts w:cs="Calibri"/>
                <w:sz w:val="19"/>
                <w:szCs w:val="19"/>
              </w:rPr>
              <w:t>PROJEKTA</w:t>
            </w:r>
            <w:r w:rsidRPr="00345FCD">
              <w:rPr>
                <w:rStyle w:val="Zadanifontodlomka1"/>
                <w:rFonts w:cs="Calibri"/>
                <w:sz w:val="19"/>
                <w:szCs w:val="19"/>
              </w:rPr>
              <w:t xml:space="preserve"> I PLANIRANIH AKTIVNOSTI:</w:t>
            </w:r>
          </w:p>
        </w:tc>
      </w:tr>
    </w:tbl>
    <w:p w14:paraId="29B0EAF5" w14:textId="77777777" w:rsidR="007631DB" w:rsidRPr="00345FCD" w:rsidRDefault="00C2790F">
      <w:pPr>
        <w:tabs>
          <w:tab w:val="left" w:pos="6990"/>
        </w:tabs>
        <w:rPr>
          <w:sz w:val="21"/>
          <w:szCs w:val="21"/>
        </w:rPr>
      </w:pPr>
      <w:r w:rsidRPr="00345FCD">
        <w:rPr>
          <w:rStyle w:val="Zadanifontodlomka1"/>
          <w:rFonts w:cs="Calibri"/>
          <w:sz w:val="21"/>
          <w:szCs w:val="21"/>
          <w:lang w:eastAsia="hr-HR"/>
        </w:rPr>
        <w:tab/>
      </w:r>
    </w:p>
    <w:p w14:paraId="29B0EAF6" w14:textId="77777777" w:rsidR="007631DB" w:rsidRPr="00345FCD" w:rsidRDefault="007631DB">
      <w:pPr>
        <w:rPr>
          <w:rFonts w:cs="Calibri"/>
          <w:sz w:val="21"/>
          <w:szCs w:val="21"/>
          <w:lang w:eastAsia="hr-HR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9"/>
        <w:gridCol w:w="1701"/>
        <w:gridCol w:w="1455"/>
      </w:tblGrid>
      <w:tr w:rsidR="007631DB" w:rsidRPr="00345FCD" w14:paraId="29B0EAFB" w14:textId="77777777">
        <w:trPr>
          <w:trHeight w:val="46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F7" w14:textId="75054EAC" w:rsidR="007631DB" w:rsidRPr="00345FCD" w:rsidRDefault="00C2790F" w:rsidP="00B35CA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KRITERIJI ODABIRA ZA M</w:t>
            </w:r>
            <w:r w:rsidR="00CE660C" w:rsidRPr="00345FCD">
              <w:rPr>
                <w:rFonts w:cs="Calibri"/>
                <w:b/>
                <w:sz w:val="19"/>
                <w:szCs w:val="19"/>
              </w:rPr>
              <w:t>JERU B.2.1.</w:t>
            </w:r>
          </w:p>
          <w:p w14:paraId="29B0EAF9" w14:textId="793508E4" w:rsidR="007631DB" w:rsidRPr="00345FCD" w:rsidRDefault="00B35CA4" w:rsidP="00B35CA4">
            <w:pPr>
              <w:pStyle w:val="Odlomakpopisa1"/>
              <w:ind w:left="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 xml:space="preserve">        </w:t>
            </w:r>
            <w:r w:rsidR="00C2790F" w:rsidRPr="00345FCD">
              <w:rPr>
                <w:rFonts w:cs="Calibri"/>
                <w:b/>
                <w:i/>
                <w:sz w:val="19"/>
                <w:szCs w:val="19"/>
              </w:rPr>
              <w:t>VAŽNO:</w:t>
            </w:r>
          </w:p>
          <w:p w14:paraId="29B0EAFA" w14:textId="77777777" w:rsidR="007631DB" w:rsidRPr="00345FCD" w:rsidRDefault="00C2790F">
            <w:pPr>
              <w:pStyle w:val="Odlomakpopisa1"/>
              <w:ind w:left="3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 xml:space="preserve">Nositelju projekta se neće dodijeliti veći broj bodova od onih koje je 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  <w:u w:val="single"/>
              </w:rPr>
              <w:t>sam zatražio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 xml:space="preserve"> te ukoliko nije napisao 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  <w:u w:val="single"/>
              </w:rPr>
              <w:t>obrazloženja u Zahtjevu za potporu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 xml:space="preserve"> i 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  <w:u w:val="single"/>
              </w:rPr>
              <w:t>dostavio dokumentaciju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 xml:space="preserve"> propisanu Natječajem u Prilogu II. Popis dokumentacije uz Zahtjev za potporu, koja se odnosi na tražene bodove.</w:t>
            </w:r>
          </w:p>
        </w:tc>
      </w:tr>
      <w:tr w:rsidR="007631DB" w:rsidRPr="00345FCD" w14:paraId="29B0EAFF" w14:textId="77777777">
        <w:trPr>
          <w:trHeight w:val="397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FC" w14:textId="77777777" w:rsidR="007631DB" w:rsidRPr="00345FCD" w:rsidRDefault="00C2790F">
            <w:pPr>
              <w:pStyle w:val="Odlomakpopisa1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 xml:space="preserve"> Ulaganje uključuje korištenje energije iz obnovljivih izvora energije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FD" w14:textId="77777777" w:rsidR="007631DB" w:rsidRPr="00345FCD" w:rsidRDefault="00C2790F">
            <w:pPr>
              <w:spacing w:before="60" w:after="60"/>
              <w:ind w:left="3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15 bodova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FE" w14:textId="77777777" w:rsidR="007631DB" w:rsidRPr="00345FCD" w:rsidRDefault="007631D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7631DB" w:rsidRPr="00345FCD" w14:paraId="29B0EB02" w14:textId="77777777">
        <w:trPr>
          <w:trHeight w:val="397"/>
          <w:jc w:val="center"/>
        </w:trPr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0" w14:textId="77777777" w:rsidR="007631DB" w:rsidRPr="00345FCD" w:rsidRDefault="00C2790F">
            <w:pPr>
              <w:numPr>
                <w:ilvl w:val="1"/>
                <w:numId w:val="2"/>
              </w:numPr>
              <w:suppressAutoHyphens w:val="0"/>
              <w:spacing w:before="60" w:after="6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Ulaganje se provodi na lokaciji koja ima manju udaljenost od vodene površine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1" w14:textId="77777777" w:rsidR="007631DB" w:rsidRPr="00345FCD" w:rsidRDefault="00C2790F">
            <w:pPr>
              <w:spacing w:before="60" w:after="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max 10.</w:t>
            </w:r>
          </w:p>
        </w:tc>
      </w:tr>
      <w:tr w:rsidR="007631DB" w:rsidRPr="00345FCD" w14:paraId="29B0EB06" w14:textId="77777777">
        <w:trPr>
          <w:trHeight w:val="397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3" w14:textId="17EC0FFA" w:rsidR="007631DB" w:rsidRPr="00345FCD" w:rsidRDefault="00C2790F">
            <w:pPr>
              <w:pStyle w:val="Odlomakpopisa1"/>
              <w:jc w:val="both"/>
              <w:rPr>
                <w:rFonts w:cs="Calibri"/>
                <w:sz w:val="19"/>
                <w:szCs w:val="19"/>
              </w:rPr>
            </w:pPr>
            <w:r w:rsidRPr="00345FCD">
              <w:rPr>
                <w:rFonts w:cs="Calibri"/>
                <w:sz w:val="19"/>
                <w:szCs w:val="19"/>
              </w:rPr>
              <w:t xml:space="preserve">Lokacija ulaganja je </w:t>
            </w:r>
            <w:r w:rsidR="00FD3C34">
              <w:rPr>
                <w:rFonts w:cs="Calibri"/>
                <w:sz w:val="19"/>
                <w:szCs w:val="19"/>
              </w:rPr>
              <w:t xml:space="preserve">prosječno </w:t>
            </w:r>
            <w:r w:rsidRPr="00345FCD">
              <w:rPr>
                <w:rFonts w:cs="Calibri"/>
                <w:sz w:val="19"/>
                <w:szCs w:val="19"/>
              </w:rPr>
              <w:t>udaljena manje od 50 m od obalne linije jezera ili mora (uključujući 50 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4" w14:textId="77777777" w:rsidR="007631DB" w:rsidRPr="00345FCD" w:rsidRDefault="00C2790F">
            <w:pPr>
              <w:spacing w:before="60" w:after="60"/>
              <w:ind w:left="3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10 bodova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5" w14:textId="77777777" w:rsidR="007631DB" w:rsidRPr="00345FCD" w:rsidRDefault="007631D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7631DB" w:rsidRPr="00345FCD" w14:paraId="29B0EB0A" w14:textId="77777777">
        <w:trPr>
          <w:trHeight w:val="397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7" w14:textId="5284E3E2" w:rsidR="007631DB" w:rsidRPr="00345FCD" w:rsidRDefault="00C2790F">
            <w:pPr>
              <w:pStyle w:val="Odlomakpopisa1"/>
              <w:jc w:val="both"/>
              <w:rPr>
                <w:rFonts w:cs="Calibri"/>
                <w:sz w:val="19"/>
                <w:szCs w:val="19"/>
              </w:rPr>
            </w:pPr>
            <w:r w:rsidRPr="00345FCD">
              <w:rPr>
                <w:rFonts w:cs="Calibri"/>
                <w:sz w:val="19"/>
                <w:szCs w:val="19"/>
              </w:rPr>
              <w:t>Lokacija ulaganja je udaljena više od 50 m od obalne linije jezera ili mora (isključujući 50 m)</w:t>
            </w:r>
            <w:r w:rsidR="008124FD" w:rsidRPr="00345FCD">
              <w:rPr>
                <w:rFonts w:cs="Calibri"/>
                <w:sz w:val="19"/>
                <w:szCs w:val="19"/>
              </w:rPr>
              <w:t>, a maksimalno 200 m zračne udaljenosti od obalne linije jezera ili mora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8" w14:textId="77777777" w:rsidR="007631DB" w:rsidRPr="00345FCD" w:rsidRDefault="00C2790F">
            <w:pPr>
              <w:spacing w:before="60" w:after="60"/>
              <w:ind w:left="3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9" w14:textId="77777777" w:rsidR="007631DB" w:rsidRPr="00345FCD" w:rsidRDefault="007631D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7631DB" w:rsidRPr="00345FCD" w14:paraId="29B0EB0D" w14:textId="77777777">
        <w:trPr>
          <w:trHeight w:val="397"/>
          <w:jc w:val="center"/>
        </w:trPr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B" w14:textId="77777777" w:rsidR="007631DB" w:rsidRPr="00345FCD" w:rsidRDefault="00C2790F">
            <w:pPr>
              <w:numPr>
                <w:ilvl w:val="1"/>
                <w:numId w:val="2"/>
              </w:numPr>
              <w:suppressAutoHyphens w:val="0"/>
              <w:spacing w:before="60" w:after="6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Vrsta ulaganja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C" w14:textId="77777777" w:rsidR="007631DB" w:rsidRPr="00345FCD" w:rsidRDefault="00C2790F">
            <w:pPr>
              <w:spacing w:before="60" w:after="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max. 25</w:t>
            </w:r>
          </w:p>
        </w:tc>
      </w:tr>
      <w:tr w:rsidR="007631DB" w:rsidRPr="00345FCD" w14:paraId="29B0EB11" w14:textId="77777777">
        <w:trPr>
          <w:trHeight w:val="415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E" w14:textId="77777777" w:rsidR="007631DB" w:rsidRPr="00345FCD" w:rsidRDefault="00C2790F">
            <w:pPr>
              <w:pStyle w:val="Odlomakpopisa1"/>
              <w:jc w:val="both"/>
              <w:rPr>
                <w:rFonts w:cs="Calibri"/>
                <w:sz w:val="19"/>
                <w:szCs w:val="19"/>
              </w:rPr>
            </w:pPr>
            <w:r w:rsidRPr="00345FCD">
              <w:rPr>
                <w:rFonts w:cs="Calibri"/>
                <w:sz w:val="19"/>
                <w:szCs w:val="19"/>
              </w:rPr>
              <w:t>Uređenje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0F" w14:textId="77777777" w:rsidR="007631DB" w:rsidRPr="00345FCD" w:rsidRDefault="00C2790F">
            <w:pPr>
              <w:spacing w:before="60" w:after="60"/>
              <w:ind w:left="3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15 bodova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0" w14:textId="77777777" w:rsidR="007631DB" w:rsidRPr="00345FCD" w:rsidRDefault="007631D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7631DB" w:rsidRPr="00345FCD" w14:paraId="29B0EB15" w14:textId="77777777">
        <w:trPr>
          <w:trHeight w:val="397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2" w14:textId="77777777" w:rsidR="007631DB" w:rsidRPr="00345FCD" w:rsidRDefault="00C2790F">
            <w:pPr>
              <w:pStyle w:val="Odlomakpopisa1"/>
              <w:jc w:val="both"/>
              <w:rPr>
                <w:rFonts w:cs="Calibri"/>
                <w:sz w:val="19"/>
                <w:szCs w:val="19"/>
              </w:rPr>
            </w:pPr>
            <w:r w:rsidRPr="00345FCD">
              <w:rPr>
                <w:rFonts w:cs="Calibri"/>
                <w:sz w:val="19"/>
                <w:szCs w:val="19"/>
              </w:rPr>
              <w:t>Promidžbene aktivnosti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3" w14:textId="77777777" w:rsidR="007631DB" w:rsidRPr="00345FCD" w:rsidRDefault="00C2790F">
            <w:pPr>
              <w:spacing w:before="60" w:after="60"/>
              <w:ind w:left="3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4" w14:textId="77777777" w:rsidR="007631DB" w:rsidRPr="00345FCD" w:rsidRDefault="007631D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7631DB" w:rsidRPr="00345FCD" w14:paraId="29B0EB19" w14:textId="77777777">
        <w:trPr>
          <w:trHeight w:val="397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6" w14:textId="77777777" w:rsidR="007631DB" w:rsidRPr="00345FCD" w:rsidRDefault="00C2790F">
            <w:pPr>
              <w:pStyle w:val="Odlomakpopisa1"/>
              <w:jc w:val="both"/>
              <w:rPr>
                <w:rFonts w:cs="Calibri"/>
                <w:sz w:val="19"/>
                <w:szCs w:val="19"/>
              </w:rPr>
            </w:pPr>
            <w:r w:rsidRPr="00345FCD">
              <w:rPr>
                <w:rFonts w:cs="Calibri"/>
                <w:sz w:val="19"/>
                <w:szCs w:val="19"/>
              </w:rPr>
              <w:t>Opremanje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7" w14:textId="77777777" w:rsidR="007631DB" w:rsidRPr="00345FCD" w:rsidRDefault="00C2790F">
            <w:pPr>
              <w:spacing w:before="60" w:after="60"/>
              <w:ind w:left="360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8" w14:textId="77777777" w:rsidR="007631DB" w:rsidRPr="00345FCD" w:rsidRDefault="007631DB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7631DB" w:rsidRPr="00345FCD" w14:paraId="29B0EB1D" w14:textId="77777777">
        <w:trPr>
          <w:trHeight w:val="397"/>
          <w:jc w:val="center"/>
        </w:trPr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A" w14:textId="77777777" w:rsidR="007631DB" w:rsidRPr="00345FCD" w:rsidRDefault="00C2790F">
            <w:pPr>
              <w:pStyle w:val="Odlomakpopisa1"/>
              <w:ind w:left="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SVEUKUPNO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B" w14:textId="77777777" w:rsidR="007631DB" w:rsidRPr="00345FCD" w:rsidRDefault="00C2790F">
            <w:pPr>
              <w:spacing w:before="60" w:after="60"/>
              <w:ind w:left="360"/>
              <w:jc w:val="center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(najviše 50 bodova)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C" w14:textId="77777777" w:rsidR="007631DB" w:rsidRPr="00345FCD" w:rsidRDefault="007631DB">
            <w:pPr>
              <w:spacing w:before="60" w:after="60"/>
              <w:rPr>
                <w:rFonts w:cs="Calibri"/>
                <w:i/>
                <w:sz w:val="19"/>
                <w:szCs w:val="19"/>
                <w:lang w:eastAsia="hr-HR"/>
              </w:rPr>
            </w:pPr>
          </w:p>
        </w:tc>
      </w:tr>
    </w:tbl>
    <w:p w14:paraId="29B0EB1E" w14:textId="77777777" w:rsidR="007A6EA1" w:rsidRPr="00345FCD" w:rsidRDefault="007A6EA1">
      <w:pPr>
        <w:spacing w:after="0"/>
        <w:rPr>
          <w:rFonts w:eastAsia="Times New Roman"/>
          <w:vanish/>
          <w:sz w:val="21"/>
          <w:szCs w:val="21"/>
          <w:lang w:eastAsia="hr-HR"/>
        </w:rPr>
        <w:sectPr w:rsidR="007A6EA1" w:rsidRPr="00345FCD">
          <w:pgSz w:w="11906" w:h="16838"/>
          <w:pgMar w:top="1099" w:right="1418" w:bottom="1134" w:left="1418" w:header="720" w:footer="720" w:gutter="0"/>
          <w:cols w:space="720"/>
        </w:sect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5"/>
      </w:tblGrid>
      <w:tr w:rsidR="007631DB" w:rsidRPr="00345FCD" w14:paraId="29B0EB21" w14:textId="77777777">
        <w:trPr>
          <w:trHeight w:val="39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F" w14:textId="77777777" w:rsidR="007631DB" w:rsidRPr="00345FCD" w:rsidRDefault="00C2790F">
            <w:pPr>
              <w:numPr>
                <w:ilvl w:val="1"/>
                <w:numId w:val="2"/>
              </w:numPr>
              <w:suppressAutoHyphens w:val="0"/>
              <w:spacing w:before="60" w:after="6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 xml:space="preserve">OBRAZLOŽENJA </w:t>
            </w:r>
          </w:p>
          <w:p w14:paraId="29B0EB20" w14:textId="2B74FA5E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Obrazloženja se dostavljaju na temelju kriterija bodova koje </w:t>
            </w:r>
            <w:r w:rsidR="00CE660C" w:rsidRPr="00345FCD">
              <w:rPr>
                <w:rFonts w:cs="Calibri"/>
                <w:i/>
                <w:sz w:val="19"/>
                <w:szCs w:val="19"/>
                <w:lang w:eastAsia="hr-HR"/>
              </w:rPr>
              <w:t>nositelj projekta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sam traži, u slučaju ako nositelj projekta ne dostavi obrazloženje za kriterij za koji je tražio bodove, prilikom provjere izračuna bodova umanjit će se sveukupni izračun bodova.</w:t>
            </w:r>
          </w:p>
        </w:tc>
      </w:tr>
      <w:tr w:rsidR="007631DB" w:rsidRPr="00345FCD" w14:paraId="29B0EB24" w14:textId="77777777">
        <w:trPr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22" w14:textId="77777777" w:rsidR="007631DB" w:rsidRPr="00345FCD" w:rsidRDefault="00C2790F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U slučaju ostvarivanja bodova prema kriteriju 3.1., obrazložite na koji način ulaganje uključuje korištenje energije iz obnovljivih izvora energije?</w:t>
            </w:r>
          </w:p>
          <w:p w14:paraId="29B0EB23" w14:textId="77777777" w:rsidR="007631DB" w:rsidRPr="00345FCD" w:rsidRDefault="007631DB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</w:p>
        </w:tc>
      </w:tr>
      <w:tr w:rsidR="007631DB" w:rsidRPr="00345FCD" w14:paraId="29B0EB26" w14:textId="77777777">
        <w:trPr>
          <w:trHeight w:val="2856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25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  <w:tr w:rsidR="007631DB" w:rsidRPr="00345FCD" w14:paraId="29B0EB2A" w14:textId="77777777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27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U slučaju ostvarivanja bodova prema kriteriju 3.2., obrazložite na kojoj udaljenosti je lokacija ulaganja od vodene površine?</w:t>
            </w:r>
          </w:p>
          <w:p w14:paraId="29B0EB28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Napomena:</w:t>
            </w:r>
          </w:p>
          <w:p w14:paraId="29B0EB29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Navedite prosječnu udaljenost lokacije ulaganja od vodene površine.</w:t>
            </w:r>
          </w:p>
        </w:tc>
      </w:tr>
      <w:tr w:rsidR="007631DB" w:rsidRPr="00345FCD" w14:paraId="29B0EB2C" w14:textId="77777777">
        <w:trPr>
          <w:trHeight w:val="256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2B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  <w:tr w:rsidR="007631DB" w:rsidRPr="00345FCD" w14:paraId="29B0EB30" w14:textId="77777777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2D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U slučaju ostvarivanja bodova prema kriteriju 3.3., obrazložite koje aktivnosti će biti predmet ulaganja.</w:t>
            </w:r>
          </w:p>
          <w:p w14:paraId="29B0EB2E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Napomena:</w:t>
            </w:r>
          </w:p>
          <w:p w14:paraId="29B0EB2F" w14:textId="77777777" w:rsidR="007631DB" w:rsidRPr="00345FCD" w:rsidRDefault="00C2790F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Obrazložite na način da povežete planirane aktivnosti i vrstu ulaganja (uređenje i/ili promidžbene aktivnosti i/ili opremanje).</w:t>
            </w:r>
          </w:p>
        </w:tc>
      </w:tr>
      <w:tr w:rsidR="007631DB" w:rsidRPr="00345FCD" w14:paraId="29B0EB32" w14:textId="77777777">
        <w:trPr>
          <w:trHeight w:val="256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31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</w:tbl>
    <w:p w14:paraId="29B0EB33" w14:textId="77777777" w:rsidR="007A6EA1" w:rsidRPr="00345FCD" w:rsidRDefault="007A6EA1">
      <w:pPr>
        <w:spacing w:after="0"/>
        <w:rPr>
          <w:rFonts w:eastAsia="Times New Roman"/>
          <w:vanish/>
          <w:sz w:val="21"/>
          <w:szCs w:val="21"/>
          <w:lang w:eastAsia="hr-HR"/>
        </w:rPr>
        <w:sectPr w:rsidR="007A6EA1" w:rsidRPr="00345FCD">
          <w:pgSz w:w="11906" w:h="16838"/>
          <w:pgMar w:top="1099" w:right="1418" w:bottom="1134" w:left="1418" w:header="720" w:footer="720" w:gutter="0"/>
          <w:cols w:space="720"/>
        </w:sect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5205"/>
        <w:gridCol w:w="850"/>
        <w:gridCol w:w="1412"/>
        <w:gridCol w:w="1800"/>
      </w:tblGrid>
      <w:tr w:rsidR="007631DB" w:rsidRPr="00345FCD" w14:paraId="29B0EB35" w14:textId="77777777">
        <w:trPr>
          <w:trHeight w:val="397"/>
          <w:jc w:val="center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4" w14:textId="6CADDFA2" w:rsidR="007631DB" w:rsidRPr="00345FCD" w:rsidRDefault="00C2790F">
            <w:pPr>
              <w:numPr>
                <w:ilvl w:val="0"/>
                <w:numId w:val="6"/>
              </w:numPr>
              <w:suppressAutoHyphens w:val="0"/>
              <w:spacing w:after="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 xml:space="preserve">REKAPITULACIJA TROŠKOVA I IZRAČUN JAVNE POTPORE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(ispuniti 4.1. ili 4.2. ovisno o tipu </w:t>
            </w:r>
            <w:r w:rsidR="00CE660C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nositelja projekta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)</w:t>
            </w:r>
          </w:p>
        </w:tc>
      </w:tr>
      <w:tr w:rsidR="007631DB" w:rsidRPr="00345FCD" w14:paraId="29B0EB37" w14:textId="77777777">
        <w:trPr>
          <w:trHeight w:val="397"/>
          <w:jc w:val="center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6" w14:textId="5C7D6ADD" w:rsidR="007631DB" w:rsidRPr="00345FCD" w:rsidRDefault="00C2790F">
            <w:pPr>
              <w:numPr>
                <w:ilvl w:val="1"/>
                <w:numId w:val="6"/>
              </w:numPr>
              <w:suppressAutoHyphens w:val="0"/>
              <w:spacing w:after="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  <w:lang w:eastAsia="hr-HR"/>
              </w:rPr>
              <w:t>Jedinica lokalne samouprave</w:t>
            </w:r>
            <w:r w:rsidR="0087232C">
              <w:rPr>
                <w:rStyle w:val="Zadanifontodlomka1"/>
                <w:rFonts w:cs="Calibri"/>
                <w:b/>
                <w:i/>
                <w:sz w:val="19"/>
                <w:szCs w:val="19"/>
                <w:lang w:eastAsia="hr-HR"/>
              </w:rPr>
              <w:t xml:space="preserve">, </w:t>
            </w: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  <w:lang w:eastAsia="hr-HR"/>
              </w:rPr>
              <w:t>Turistička zajednica</w:t>
            </w:r>
            <w:r w:rsidR="0087232C">
              <w:rPr>
                <w:rStyle w:val="Zadanifontodlomka1"/>
                <w:rFonts w:cs="Calibri"/>
                <w:b/>
                <w:i/>
                <w:sz w:val="19"/>
                <w:szCs w:val="19"/>
                <w:lang w:eastAsia="hr-HR"/>
              </w:rPr>
              <w:t xml:space="preserve"> ili </w:t>
            </w:r>
            <w:r w:rsidR="00F11F50">
              <w:rPr>
                <w:rStyle w:val="Zadanifontodlomka1"/>
                <w:rFonts w:cs="Calibri"/>
                <w:b/>
                <w:i/>
                <w:sz w:val="19"/>
                <w:szCs w:val="19"/>
                <w:lang w:eastAsia="hr-HR"/>
              </w:rPr>
              <w:t>Trgovačko društvo u javnom vlasništvu</w:t>
            </w:r>
          </w:p>
        </w:tc>
      </w:tr>
      <w:tr w:rsidR="007631DB" w:rsidRPr="00345FCD" w14:paraId="29B0EB3D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8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9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Ukupni iznos prihvatljivih troškova* </w:t>
            </w:r>
          </w:p>
          <w:p w14:paraId="29B0EB3A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Ukupan iznos iz stupca F ili stupca H iz Tablice I. 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B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C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3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E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B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F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općih troškova*</w:t>
            </w:r>
          </w:p>
          <w:p w14:paraId="29B0EB40" w14:textId="77777777" w:rsidR="007631DB" w:rsidRPr="00345FCD" w:rsidRDefault="00C2790F">
            <w:pPr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Pojašnjenje: Ukupan iznos stupca E ili stupca G iz Tablice II.</w:t>
            </w:r>
            <w:r w:rsidRPr="00345FCD">
              <w:rPr>
                <w:rStyle w:val="Zadanifontodlomka1"/>
                <w:rFonts w:cs="Calibri"/>
                <w:sz w:val="21"/>
                <w:szCs w:val="21"/>
              </w:rPr>
              <w:t xml:space="preserve">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1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2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9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4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C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Prihvatljivi iznos općih troškova</w:t>
            </w:r>
          </w:p>
          <w:p w14:paraId="29B0EB46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Iznos iz retka B, ali najviše 12% od iznosa iz retka A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7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8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F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D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B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prihvatljivih troškova za izračun potpore</w:t>
            </w:r>
          </w:p>
          <w:p w14:paraId="29B0EB4C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Zbroj iznosa iz retka A i retka C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D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E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54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0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1" w14:textId="77777777" w:rsidR="007631DB" w:rsidRPr="00345FCD" w:rsidRDefault="00C2790F">
            <w:pPr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Osnovni udio javne potpore</w:t>
            </w:r>
          </w:p>
          <w:p w14:paraId="29B0EB52" w14:textId="77777777" w:rsidR="007631DB" w:rsidRPr="00345FCD" w:rsidRDefault="007631DB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D7D31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3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50%</w:t>
            </w:r>
          </w:p>
        </w:tc>
      </w:tr>
      <w:tr w:rsidR="00141B10" w:rsidRPr="00345FCD" w14:paraId="1CB6ACC3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1C19" w14:textId="270E7F78" w:rsidR="00141B10" w:rsidRPr="00345FCD" w:rsidRDefault="00141B10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F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F11B" w14:textId="77777777" w:rsidR="00141B10" w:rsidRPr="00345FCD" w:rsidRDefault="00141B10">
            <w:pPr>
              <w:jc w:val="both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Povećanje udjela javne potpore u slučaju udovoljavanja kriterija „javnopravno tijelo“</w:t>
            </w:r>
          </w:p>
          <w:p w14:paraId="15A9D020" w14:textId="0FF78352" w:rsidR="00141B10" w:rsidRPr="00345FCD" w:rsidRDefault="00141B10">
            <w:pPr>
              <w:jc w:val="both"/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 xml:space="preserve">Pojašnjenje: Intenzitet potpore </w:t>
            </w:r>
            <w:r w:rsidR="008124FD"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>iznosi</w:t>
            </w:r>
            <w:r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 xml:space="preserve"> 100% ukupno prihvatljivih troškova u slučajevima u kojima je nositelj projekta javnopravno tijelo</w:t>
            </w:r>
            <w:r w:rsidR="008124FD"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>.</w:t>
            </w:r>
            <w:r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 xml:space="preserve"> 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201C" w14:textId="0290A8FD" w:rsidR="00141B10" w:rsidRPr="00345FCD" w:rsidRDefault="00141B10">
            <w:pPr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100%</w:t>
            </w:r>
          </w:p>
        </w:tc>
      </w:tr>
      <w:tr w:rsidR="007631DB" w:rsidRPr="00345FCD" w14:paraId="29B0EB66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F" w14:textId="6B73B234" w:rsidR="007631DB" w:rsidRPr="00345FCD" w:rsidRDefault="00992C3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G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0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Iznos javne potpore ****</w:t>
            </w:r>
          </w:p>
          <w:p w14:paraId="29B0EB61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Iznos jednak iznosu ukupnih prihvatljivih troškova iz retka D. U slučaju da iznos prelazi najviši iznos potpore propisan FLAG natječajem, upisati najviši iznos:</w:t>
            </w:r>
          </w:p>
          <w:p w14:paraId="29B0EB62" w14:textId="6CBED982" w:rsidR="007631DB" w:rsidRPr="00345FCD" w:rsidRDefault="00995068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981.110,00</w:t>
            </w:r>
            <w:r w:rsidR="00C2790F"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kn</w:t>
            </w:r>
          </w:p>
          <w:p w14:paraId="29B0EB63" w14:textId="77777777" w:rsidR="007631DB" w:rsidRPr="00345FCD" w:rsidRDefault="007631DB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4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5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68" w14:textId="77777777">
        <w:trPr>
          <w:trHeight w:val="567"/>
          <w:jc w:val="center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7" w14:textId="77777777" w:rsidR="007631DB" w:rsidRPr="00345FCD" w:rsidRDefault="00C2790F">
            <w:pPr>
              <w:numPr>
                <w:ilvl w:val="1"/>
                <w:numId w:val="6"/>
              </w:numPr>
              <w:suppressAutoHyphens w:val="0"/>
              <w:spacing w:after="0"/>
              <w:jc w:val="both"/>
              <w:textAlignment w:val="auto"/>
              <w:rPr>
                <w:rFonts w:cs="Calibri"/>
                <w:b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  <w:lang w:eastAsia="hr-HR"/>
              </w:rPr>
              <w:t xml:space="preserve">Udruga </w:t>
            </w:r>
          </w:p>
        </w:tc>
      </w:tr>
      <w:tr w:rsidR="007631DB" w:rsidRPr="00345FCD" w14:paraId="29B0EB6E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9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Ukupni iznos prihvatljivih troškova* </w:t>
            </w:r>
          </w:p>
          <w:p w14:paraId="29B0EB6B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Ukupan iznos iz stupca F ili stupca H iz Tablice I. 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C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D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74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6F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B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0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općih troškova*</w:t>
            </w:r>
          </w:p>
          <w:p w14:paraId="29B0EB71" w14:textId="77777777" w:rsidR="007631DB" w:rsidRPr="00345FCD" w:rsidRDefault="00C2790F">
            <w:pPr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Pojašnjenje: Ukupan iznos stupca E ili stupca G iz Tablice II.</w:t>
            </w:r>
            <w:r w:rsidRPr="00345FCD">
              <w:rPr>
                <w:rStyle w:val="Zadanifontodlomka1"/>
                <w:rFonts w:cs="Calibri"/>
                <w:sz w:val="21"/>
                <w:szCs w:val="21"/>
              </w:rPr>
              <w:t xml:space="preserve">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2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3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B7A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C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6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Prihvatljivi iznos općih troškova</w:t>
            </w:r>
          </w:p>
          <w:p w14:paraId="29B0EB77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Iznos iz retka B, ali najviše 12% od iznosa iz retka A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8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9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B80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B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D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C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prihvatljivih troškova za izračun potpore</w:t>
            </w:r>
          </w:p>
          <w:p w14:paraId="29B0EB7D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Zbroj iznosa iz retka A i retka C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E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7F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B84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1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2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Osnovni udio javne potpore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3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50%</w:t>
            </w:r>
          </w:p>
        </w:tc>
      </w:tr>
      <w:tr w:rsidR="007631DB" w:rsidRPr="00345FCD" w14:paraId="29B0EB89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F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6" w14:textId="77777777" w:rsidR="007631DB" w:rsidRPr="00345FCD" w:rsidRDefault="00C2790F">
            <w:pPr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Povećanje udjela javne potpore u slučaju udovoljavanja kriterija „zajednički korisnik“</w:t>
            </w:r>
          </w:p>
          <w:p w14:paraId="29B0EB87" w14:textId="15B7C931" w:rsidR="007631DB" w:rsidRPr="00345FCD" w:rsidRDefault="00C2790F">
            <w:pPr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lastRenderedPageBreak/>
              <w:t xml:space="preserve">Pojašnjenje: Intenzitet potpore u iznosu od 100% ukupno prihvatljivih </w:t>
            </w:r>
            <w:r w:rsidR="00995068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troškova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 ako je </w:t>
            </w:r>
            <w:r w:rsidR="00CE660C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nositelj projekta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 udruga,</w:t>
            </w:r>
            <w:r w:rsidR="008124FD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 koja provodi aktivnosti edukativnog sadržaja koje doprinose očuvanju i zaštiti okoliša te koje su od javnog interesa</w:t>
            </w:r>
            <w:r w:rsidR="00995068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,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što udovoljava kriteriju „zajednički korisnik“ za dodjeljivanje većeg intenziteta potpore.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8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lastRenderedPageBreak/>
              <w:t>100%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</w:p>
        </w:tc>
      </w:tr>
      <w:tr w:rsidR="007631DB" w:rsidRPr="00345FCD" w14:paraId="29B0EB8E" w14:textId="77777777" w:rsidTr="00FD3C34">
        <w:trPr>
          <w:trHeight w:hRule="exact" w:val="174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G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B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Povećanje udjela javne potpore u slučaju udovoljavanja kriterija „inovativne značajke na lokalnoj razini“***</w:t>
            </w:r>
          </w:p>
          <w:p w14:paraId="29B0EB8C" w14:textId="376AA43E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nositelj projekta je udruga i projekt/operacija rezultira uvođenjem nove aktivnosti ili novog proizvoda ili usluge na lokalnoj razini</w:t>
            </w:r>
            <w:r w:rsidR="008124FD"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koje su edukativnog sadržaja te doprinose očuvanju i zaštiti okoliša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, ako je primjenjivo.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D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100%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</w:p>
        </w:tc>
      </w:tr>
      <w:tr w:rsidR="007631DB" w:rsidRPr="00345FCD" w14:paraId="29B0EB94" w14:textId="77777777">
        <w:trPr>
          <w:trHeight w:hRule="exact" w:val="126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F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0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Udio javne potpore</w:t>
            </w:r>
          </w:p>
          <w:p w14:paraId="29B0EB91" w14:textId="77777777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Pojašnjenje: udio javne potpore primjenom ukupnog povećanja iz retka F na osnovni udio javne potpore iz retka E. U slučaju kada nije primjenjivo povećanje upisati 50.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2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3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%</w:t>
            </w:r>
          </w:p>
        </w:tc>
      </w:tr>
      <w:tr w:rsidR="007631DB" w:rsidRPr="00345FCD" w14:paraId="29B0EB9B" w14:textId="77777777">
        <w:trPr>
          <w:trHeight w:val="98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6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Iznos javne potpore ****</w:t>
            </w:r>
          </w:p>
          <w:p w14:paraId="29B0EB97" w14:textId="48826A4F" w:rsidR="007631DB" w:rsidRPr="00345FCD" w:rsidRDefault="00C2790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Pojašnjenje: % iz retka </w:t>
            </w:r>
            <w:r w:rsidR="00B35CA4" w:rsidRPr="00345FCD">
              <w:rPr>
                <w:rFonts w:cs="Calibri"/>
                <w:i/>
                <w:sz w:val="19"/>
                <w:szCs w:val="19"/>
                <w:lang w:eastAsia="hr-HR"/>
              </w:rPr>
              <w:t>H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od ukupnog iznosa prihvatljivih troškova za izračun potpore iz retka D. U slučaju da iznos prelazi najviši iznos potpore propisan FLAG natječajem, upisati najviši iznos:</w:t>
            </w:r>
          </w:p>
          <w:p w14:paraId="29B0EB98" w14:textId="7371671D" w:rsidR="007631DB" w:rsidRPr="00345FCD" w:rsidRDefault="00995068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981.110,00 kn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9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A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HRK</w:t>
            </w:r>
          </w:p>
        </w:tc>
      </w:tr>
    </w:tbl>
    <w:p w14:paraId="29B0EB9C" w14:textId="77777777" w:rsidR="007631DB" w:rsidRPr="00345FCD" w:rsidRDefault="007631DB">
      <w:pPr>
        <w:rPr>
          <w:rFonts w:cs="Calibri"/>
          <w:sz w:val="23"/>
          <w:szCs w:val="23"/>
        </w:rPr>
      </w:pPr>
    </w:p>
    <w:p w14:paraId="29B0EB9D" w14:textId="77777777" w:rsidR="007631DB" w:rsidRPr="00345FCD" w:rsidRDefault="00C2790F">
      <w:pPr>
        <w:tabs>
          <w:tab w:val="left" w:pos="357"/>
          <w:tab w:val="left" w:pos="454"/>
        </w:tabs>
        <w:spacing w:after="120"/>
        <w:ind w:left="450" w:hanging="45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>*</w:t>
      </w: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Ako je nositelj projekta obveznik PDV-a i ima pravo na odbitak te PDV nije prihvatljiv trošak, upisuje se iznos „UKUPNO“ iz stupca F („Iznos bez PDV-a“) iz Tablice I. odnosno za opće troškove iznos „UKUPNO“ iz stupca E („Iznos bez PDV-a“) iz Tablice II. u okviru priloga Zahtjevu za potporu “Lista troškova“</w:t>
      </w:r>
    </w:p>
    <w:p w14:paraId="29B0EB9E" w14:textId="77777777" w:rsidR="007631DB" w:rsidRPr="00345FCD" w:rsidRDefault="00C2790F">
      <w:pPr>
        <w:tabs>
          <w:tab w:val="left" w:pos="357"/>
          <w:tab w:val="left" w:pos="454"/>
        </w:tabs>
        <w:spacing w:after="120"/>
        <w:ind w:left="450" w:hanging="45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Ako nositelj projekta nije obveznik PDV-a i nema pravo na odbitak te je PDV prihvatljiv trošak, upisuje se iznos „UKUPNO“ iz stupca H („Ukupan iznos“) iz Tablice I. odnosno za opće troškove iznos „UKUPNO“ iz stupca G („Ukupan iznos“) iz Tablice II. u okviru priloga Zahtjevu za potporu “Lista troškova“</w:t>
      </w:r>
    </w:p>
    <w:p w14:paraId="29B0EB9F" w14:textId="76913FB9" w:rsidR="007631DB" w:rsidRPr="00345FCD" w:rsidRDefault="00C2790F">
      <w:pPr>
        <w:tabs>
          <w:tab w:val="left" w:pos="357"/>
          <w:tab w:val="left" w:pos="454"/>
        </w:tabs>
        <w:spacing w:after="60"/>
        <w:ind w:left="450" w:hanging="45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 xml:space="preserve">** </w:t>
      </w: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Za izračun protuvrijednosti u kunama koristiti mjesečni tečaj utvrđen od Europske komisije za mjesec u kojemu se podnosi Zahtjev za potporu. Web adresa za uvid u navedeni tečaj je:</w:t>
      </w:r>
    </w:p>
    <w:p w14:paraId="29B0EBA0" w14:textId="77777777" w:rsidR="007631DB" w:rsidRPr="00345FCD" w:rsidRDefault="00C2790F">
      <w:pPr>
        <w:tabs>
          <w:tab w:val="left" w:pos="357"/>
          <w:tab w:val="left" w:pos="454"/>
        </w:tabs>
        <w:spacing w:after="120"/>
        <w:ind w:left="357" w:hanging="357"/>
        <w:jc w:val="both"/>
        <w:rPr>
          <w:sz w:val="21"/>
          <w:szCs w:val="21"/>
        </w:rPr>
      </w:pPr>
      <w:r w:rsidRPr="00345FCD">
        <w:rPr>
          <w:rStyle w:val="Zadanifontodlomka1"/>
          <w:rFonts w:cs="Calibri"/>
          <w:i/>
          <w:sz w:val="17"/>
          <w:szCs w:val="17"/>
        </w:rPr>
        <w:tab/>
      </w:r>
      <w:r w:rsidRPr="00345FCD">
        <w:rPr>
          <w:rStyle w:val="Zadanifontodlomka1"/>
          <w:rFonts w:cs="Calibri"/>
          <w:i/>
          <w:sz w:val="17"/>
          <w:szCs w:val="17"/>
        </w:rPr>
        <w:tab/>
      </w:r>
      <w:hyperlink r:id="rId12" w:history="1">
        <w:r w:rsidRPr="00345FCD">
          <w:rPr>
            <w:rStyle w:val="Hiperveza1"/>
            <w:rFonts w:cs="Calibri"/>
            <w:i/>
            <w:sz w:val="17"/>
            <w:szCs w:val="17"/>
          </w:rPr>
          <w:t>http://ec.europa.eu/budget/contracts_grants/info_contracts/inforeuro/index_en.cfm</w:t>
        </w:r>
      </w:hyperlink>
      <w:r w:rsidRPr="00345FCD">
        <w:rPr>
          <w:rStyle w:val="Zadanifontodlomka1"/>
          <w:rFonts w:cs="Calibri"/>
          <w:i/>
          <w:sz w:val="17"/>
          <w:szCs w:val="17"/>
        </w:rPr>
        <w:t xml:space="preserve">     </w:t>
      </w:r>
    </w:p>
    <w:p w14:paraId="29B0EBA1" w14:textId="77777777" w:rsidR="007631DB" w:rsidRPr="00345FCD" w:rsidRDefault="00C2790F">
      <w:pPr>
        <w:tabs>
          <w:tab w:val="left" w:pos="357"/>
          <w:tab w:val="left" w:pos="454"/>
        </w:tabs>
        <w:spacing w:after="6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 xml:space="preserve">***  </w:t>
      </w:r>
      <w:r w:rsidRPr="00345FCD">
        <w:rPr>
          <w:rFonts w:cs="Calibri"/>
          <w:i/>
          <w:sz w:val="17"/>
          <w:szCs w:val="17"/>
        </w:rPr>
        <w:tab/>
        <w:t>U slučaju ispunjavanja uvjeta u vezi organizacijskog oblika nositelja projekta i traženja većeg udjela potpore, nositelj projekta mora dostaviti i obrazloženje na koji način projekt/operacija rezultira uvođenjem nove aktivnosti ili novog proizvoda  ili usluge na lokalnoj razini.</w:t>
      </w:r>
    </w:p>
    <w:p w14:paraId="29B0EBA2" w14:textId="291525BD" w:rsidR="007631DB" w:rsidRPr="00345FCD" w:rsidRDefault="00C2790F">
      <w:pPr>
        <w:tabs>
          <w:tab w:val="left" w:pos="357"/>
          <w:tab w:val="left" w:pos="454"/>
        </w:tabs>
        <w:spacing w:after="60"/>
        <w:jc w:val="both"/>
        <w:rPr>
          <w:rFonts w:cs="Calibri"/>
          <w:i/>
          <w:sz w:val="17"/>
          <w:szCs w:val="17"/>
        </w:rPr>
        <w:sectPr w:rsidR="007631DB" w:rsidRPr="00345FCD">
          <w:pgSz w:w="11906" w:h="16838"/>
          <w:pgMar w:top="1134" w:right="1418" w:bottom="1134" w:left="1418" w:header="720" w:footer="720" w:gutter="0"/>
          <w:cols w:space="720"/>
        </w:sectPr>
      </w:pPr>
      <w:r w:rsidRPr="00345FCD">
        <w:rPr>
          <w:rFonts w:cs="Calibri"/>
          <w:i/>
          <w:sz w:val="17"/>
          <w:szCs w:val="17"/>
        </w:rPr>
        <w:t>****</w:t>
      </w:r>
      <w:r w:rsidRPr="00345FCD">
        <w:rPr>
          <w:rFonts w:cs="Calibri"/>
          <w:i/>
          <w:sz w:val="17"/>
          <w:szCs w:val="17"/>
        </w:rPr>
        <w:tab/>
        <w:t xml:space="preserve">Veći udio potpore od osnovnog podrazumijeva da </w:t>
      </w:r>
      <w:r w:rsidR="00992C3F" w:rsidRPr="00345FCD">
        <w:rPr>
          <w:rFonts w:cs="Calibri"/>
          <w:i/>
          <w:sz w:val="17"/>
          <w:szCs w:val="17"/>
        </w:rPr>
        <w:t>nositelj projekta</w:t>
      </w:r>
      <w:r w:rsidRPr="00345FCD">
        <w:rPr>
          <w:rFonts w:cs="Calibri"/>
          <w:i/>
          <w:sz w:val="17"/>
          <w:szCs w:val="17"/>
        </w:rPr>
        <w:t xml:space="preserve"> omogućava javni pristup rezultatima </w:t>
      </w:r>
      <w:r w:rsidR="00992C3F" w:rsidRPr="00345FCD">
        <w:rPr>
          <w:rFonts w:cs="Calibri"/>
          <w:i/>
          <w:sz w:val="17"/>
          <w:szCs w:val="17"/>
        </w:rPr>
        <w:t>projekta</w:t>
      </w:r>
      <w:r w:rsidRPr="00345FCD">
        <w:rPr>
          <w:rFonts w:cs="Calibri"/>
          <w:i/>
          <w:sz w:val="17"/>
          <w:szCs w:val="17"/>
        </w:rPr>
        <w:t>.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5"/>
      </w:tblGrid>
      <w:tr w:rsidR="007631DB" w:rsidRPr="00345FCD" w14:paraId="29B0EBA4" w14:textId="77777777">
        <w:trPr>
          <w:trHeight w:val="422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A3" w14:textId="77777777" w:rsidR="007631DB" w:rsidRPr="00345FCD" w:rsidRDefault="00C2790F">
            <w:pPr>
              <w:numPr>
                <w:ilvl w:val="0"/>
                <w:numId w:val="6"/>
              </w:numPr>
              <w:suppressAutoHyphens w:val="0"/>
              <w:spacing w:after="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 xml:space="preserve">UDOVOLJAVANJE KRITERIJU </w:t>
            </w:r>
          </w:p>
        </w:tc>
      </w:tr>
      <w:tr w:rsidR="007631DB" w:rsidRPr="00345FCD" w14:paraId="29B0EBAA" w14:textId="77777777">
        <w:trPr>
          <w:trHeight w:val="651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A9" w14:textId="26A5F8CB" w:rsidR="007631DB" w:rsidRPr="00345FCD" w:rsidRDefault="00C2790F">
            <w:pPr>
              <w:numPr>
                <w:ilvl w:val="1"/>
                <w:numId w:val="6"/>
              </w:numPr>
              <w:suppressAutoHyphens w:val="0"/>
              <w:spacing w:after="0"/>
              <w:jc w:val="both"/>
              <w:textAlignment w:val="auto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U nastavku </w:t>
            </w:r>
            <w:r w:rsidR="00CE660C" w:rsidRPr="00345FCD">
              <w:rPr>
                <w:rFonts w:cs="Calibri"/>
                <w:b/>
                <w:sz w:val="19"/>
                <w:szCs w:val="19"/>
                <w:lang w:eastAsia="hr-HR"/>
              </w:rPr>
              <w:t>nositelj projekta</w:t>
            </w: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 koji je prema organizacijskom obliku udruga, u svrhu većeg intenziteta potpore obrazlaže</w:t>
            </w:r>
            <w:r w:rsidR="00992C3F"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 na koji će način provoditi aktivnosti </w:t>
            </w:r>
            <w:r w:rsidR="008124FD"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edukativnog sadržaja koje doprinose očuvanju i zaštiti okoliša te koje su od javnog interesa </w:t>
            </w:r>
            <w:r w:rsidR="00992C3F" w:rsidRPr="00345FCD">
              <w:rPr>
                <w:rFonts w:cs="Calibri"/>
                <w:b/>
                <w:sz w:val="19"/>
                <w:szCs w:val="19"/>
                <w:lang w:eastAsia="hr-HR"/>
              </w:rPr>
              <w:t>i omogućiti javni pristup rezultatima projekta.</w:t>
            </w:r>
          </w:p>
        </w:tc>
      </w:tr>
      <w:tr w:rsidR="007631DB" w:rsidRPr="00345FCD" w14:paraId="29B0EBAC" w14:textId="77777777">
        <w:trPr>
          <w:trHeight w:val="2803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AB" w14:textId="43443242" w:rsidR="007631DB" w:rsidRPr="00345FCD" w:rsidRDefault="00992C3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OBRAZLOŽENJE:</w:t>
            </w:r>
          </w:p>
        </w:tc>
      </w:tr>
      <w:tr w:rsidR="007631DB" w:rsidRPr="00345FCD" w14:paraId="29B0EBAE" w14:textId="77777777">
        <w:trPr>
          <w:trHeight w:val="397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AD" w14:textId="7E610120" w:rsidR="007631DB" w:rsidRPr="00345FCD" w:rsidRDefault="00C2790F">
            <w:pPr>
              <w:numPr>
                <w:ilvl w:val="1"/>
                <w:numId w:val="6"/>
              </w:numPr>
              <w:suppressAutoHyphens w:val="0"/>
              <w:spacing w:after="0"/>
              <w:jc w:val="both"/>
              <w:textAlignment w:val="auto"/>
              <w:rPr>
                <w:b/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U nastavku </w:t>
            </w:r>
            <w:r w:rsidR="00CE660C"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nositelj projekta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 koji je prema organizacijskom obliku udruga u svrhu većeg intenziteta potpore obrazlaže na koji način projekt rezultira uvođenjem nove aktivnosti ili novog proizvoda ili usluge na lokalnoj razini</w:t>
            </w:r>
            <w:r w:rsidR="008124FD"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 koje su edukativnog sadržaja te doprinose očuvanju i zaštiti okoliša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, ako je primjenjivo.</w:t>
            </w:r>
          </w:p>
        </w:tc>
      </w:tr>
      <w:tr w:rsidR="007631DB" w:rsidRPr="00345FCD" w14:paraId="29B0EBB0" w14:textId="77777777">
        <w:trPr>
          <w:trHeight w:val="3643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AF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OBRAZLOŽENJE:</w:t>
            </w:r>
          </w:p>
        </w:tc>
      </w:tr>
    </w:tbl>
    <w:p w14:paraId="29B0EBB1" w14:textId="77777777" w:rsidR="007631DB" w:rsidRPr="00345FCD" w:rsidRDefault="007631DB">
      <w:pPr>
        <w:jc w:val="both"/>
        <w:rPr>
          <w:rFonts w:cs="Calibri"/>
          <w:sz w:val="23"/>
          <w:szCs w:val="23"/>
        </w:rPr>
      </w:pPr>
    </w:p>
    <w:p w14:paraId="29B0EBB2" w14:textId="77777777" w:rsidR="007631DB" w:rsidRPr="00345FCD" w:rsidRDefault="00C2790F">
      <w:pPr>
        <w:ind w:left="709"/>
        <w:jc w:val="both"/>
        <w:rPr>
          <w:rFonts w:cs="Calibri"/>
          <w:sz w:val="21"/>
          <w:szCs w:val="21"/>
        </w:rPr>
        <w:sectPr w:rsidR="007631DB" w:rsidRPr="00345FCD">
          <w:pgSz w:w="11906" w:h="16838"/>
          <w:pgMar w:top="1134" w:right="1418" w:bottom="1134" w:left="1418" w:header="720" w:footer="720" w:gutter="0"/>
          <w:cols w:space="720"/>
        </w:sectPr>
      </w:pPr>
      <w:r w:rsidRPr="00345FCD">
        <w:rPr>
          <w:rFonts w:cs="Calibri"/>
          <w:sz w:val="21"/>
          <w:szCs w:val="21"/>
        </w:rPr>
        <w:tab/>
      </w:r>
    </w:p>
    <w:tbl>
      <w:tblPr>
        <w:tblW w:w="98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4"/>
      </w:tblGrid>
      <w:tr w:rsidR="007631DB" w:rsidRPr="00345FCD" w14:paraId="29B0EBB4" w14:textId="77777777" w:rsidTr="00345FCD">
        <w:trPr>
          <w:trHeight w:val="39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3" w14:textId="2B034133" w:rsidR="007631DB" w:rsidRPr="00345FCD" w:rsidRDefault="00C2790F">
            <w:pPr>
              <w:pStyle w:val="Odlomakpopisa1"/>
              <w:numPr>
                <w:ilvl w:val="0"/>
                <w:numId w:val="6"/>
              </w:numPr>
              <w:spacing w:after="0" w:line="240" w:lineRule="auto"/>
              <w:ind w:left="557" w:hanging="557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lastRenderedPageBreak/>
              <w:t xml:space="preserve">IZJAVA </w:t>
            </w:r>
            <w:r w:rsidR="00992C3F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NOSITELJA PROJEKTA</w:t>
            </w:r>
          </w:p>
        </w:tc>
      </w:tr>
      <w:tr w:rsidR="007631DB" w:rsidRPr="00345FCD" w14:paraId="29B0EBB6" w14:textId="77777777" w:rsidTr="00345FCD">
        <w:trPr>
          <w:trHeight w:val="409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5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Ja dolje potpisani, pod materijalnom i kaznenom odgovornošću, izjavljujem:</w:t>
            </w:r>
          </w:p>
        </w:tc>
      </w:tr>
      <w:tr w:rsidR="007631DB" w:rsidRPr="00345FCD" w14:paraId="29B0EBB8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7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sam upoznat/a i suglasan/a sa sadržajem Natječaja te s ostalim zakonskim/podzakonskim aktima i pratećim regulativama</w:t>
            </w:r>
          </w:p>
        </w:tc>
      </w:tr>
      <w:tr w:rsidR="007631DB" w:rsidRPr="00345FCD" w14:paraId="29B0EBBA" w14:textId="77777777" w:rsidTr="00345FCD">
        <w:trPr>
          <w:trHeight w:val="65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9" w14:textId="0297DBCF" w:rsidR="007631DB" w:rsidRPr="00345FCD" w:rsidRDefault="00C2790F">
            <w:pPr>
              <w:spacing w:before="20" w:after="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7"/>
                <w:szCs w:val="17"/>
                <w:lang w:eastAsia="hr-HR"/>
              </w:rPr>
              <w:t>Da nisam započeo provedbu projektnih aktivnosti koje su predmet ovog Zahtjeva za potporu prije podnošenja Zahtjeva za potporu</w:t>
            </w:r>
            <w:r w:rsidR="00695FD9" w:rsidRPr="00345FCD">
              <w:rPr>
                <w:rStyle w:val="Zadanifontodlomka1"/>
                <w:rFonts w:cs="Calibri"/>
                <w:sz w:val="17"/>
                <w:szCs w:val="17"/>
                <w:lang w:eastAsia="hr-HR"/>
              </w:rPr>
              <w:t xml:space="preserve">, </w:t>
            </w:r>
            <w:r w:rsidR="00695FD9" w:rsidRPr="00345FCD">
              <w:rPr>
                <w:rFonts w:cs="Calibri"/>
                <w:sz w:val="17"/>
                <w:szCs w:val="17"/>
                <w:lang w:eastAsia="hr-HR"/>
              </w:rPr>
              <w:t>iznimno prihvatljivi su opći troškovi povezani s provedbom projekta i nastali prije podnošenja Zahtjeva za potporu, ali ne ranije 01. siječnja 2016. godine</w:t>
            </w:r>
            <w:r w:rsidRPr="00345FCD">
              <w:rPr>
                <w:rStyle w:val="Zadanifontodlomka1"/>
                <w:rFonts w:cs="Calibri"/>
                <w:sz w:val="17"/>
                <w:szCs w:val="17"/>
                <w:lang w:eastAsia="hr-HR"/>
              </w:rPr>
              <w:t>.</w:t>
            </w:r>
          </w:p>
        </w:tc>
      </w:tr>
      <w:tr w:rsidR="007631DB" w:rsidRPr="00345FCD" w14:paraId="29B0EBBC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B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se nalazim unutar obuhvata ribarstvenog područja.</w:t>
            </w:r>
          </w:p>
        </w:tc>
      </w:tr>
      <w:tr w:rsidR="007631DB" w:rsidRPr="00345FCD" w14:paraId="29B0EBBE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D" w14:textId="77777777" w:rsidR="007631DB" w:rsidRPr="00345FCD" w:rsidRDefault="00C2790F">
            <w:pPr>
              <w:spacing w:before="20" w:after="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7"/>
                <w:szCs w:val="17"/>
              </w:rPr>
              <w:t xml:space="preserve">Da su svi podaci u Zahtjevu i pratećoj dokumentaciji istiniti i točni, te da sam upoznat s posljedicama </w:t>
            </w:r>
            <w:r w:rsidRPr="00345FCD">
              <w:rPr>
                <w:rStyle w:val="Zadanifontodlomka1"/>
                <w:rFonts w:cs="Calibri"/>
                <w:color w:val="000000"/>
                <w:sz w:val="17"/>
                <w:szCs w:val="17"/>
              </w:rPr>
              <w:t>davanjem netočnih i krivih podataka</w:t>
            </w:r>
          </w:p>
        </w:tc>
      </w:tr>
      <w:tr w:rsidR="007631DB" w:rsidRPr="00345FCD" w14:paraId="29B0EBC0" w14:textId="77777777" w:rsidTr="00345FCD">
        <w:trPr>
          <w:trHeight w:val="66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F" w14:textId="77777777" w:rsidR="007631DB" w:rsidRPr="00345FCD" w:rsidRDefault="00C2790F">
            <w:pPr>
              <w:spacing w:before="20" w:after="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7"/>
                <w:szCs w:val="17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JLS, turističke zajednice, udruge, OIB, adresa, broj telefona i sl.) u skladu s propisima koji uređuju zaštitu osobnih i drugih podataka, a koji se upotrebljavaju za provedbu ovoga Natječaja</w:t>
            </w:r>
          </w:p>
        </w:tc>
      </w:tr>
      <w:tr w:rsidR="007631DB" w:rsidRPr="00345FCD" w14:paraId="29B0EBC2" w14:textId="77777777" w:rsidTr="00345FCD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1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se slažem s načinom prikupljanja te dopuštam obradu i korištenje podataka navedenih u Zahtjevu za potporu, a koji se upotrebljavaju za provedbu ovoga Natječaja</w:t>
            </w:r>
          </w:p>
        </w:tc>
      </w:tr>
      <w:tr w:rsidR="007631DB" w:rsidRPr="00345FCD" w14:paraId="29B0EBC4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3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aktivnosti koje su predmet potpore nisu financirane nikakvim drugim javnim izdacima</w:t>
            </w:r>
          </w:p>
        </w:tc>
      </w:tr>
      <w:tr w:rsidR="007631DB" w:rsidRPr="00345FCD" w14:paraId="29B0EBC6" w14:textId="77777777" w:rsidTr="00345FCD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5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sam upoznat sa činjenicom da se sredstva koja su nezakonito ostvarena moraju vratiti (zajedno sa zakonski propisanim zateznim kamatama)</w:t>
            </w:r>
          </w:p>
        </w:tc>
      </w:tr>
      <w:tr w:rsidR="007631DB" w:rsidRPr="00345FCD" w14:paraId="29B0EBC8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7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nisam u sukobu interesa s izvođačima radova i/ili ponuditeljima/dobavljačima roba i/ili usluga koji su predmet ulaganja</w:t>
            </w:r>
          </w:p>
        </w:tc>
      </w:tr>
      <w:tr w:rsidR="007631DB" w:rsidRPr="00345FCD" w14:paraId="29B0EBCA" w14:textId="77777777" w:rsidTr="00345FCD">
        <w:trPr>
          <w:trHeight w:val="462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9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Da, prema mojem saznanju, ne postoji vlasnička povezanost između različitih ponuditelja (dobavljača/proizvođača/izvođača radova) unutar jednog/istog ulaganja. Pod pojmom ponuditelja smatra se poslovni subjekt koji je dostavio ponudu za to ulaganje.</w:t>
            </w:r>
          </w:p>
        </w:tc>
      </w:tr>
      <w:tr w:rsidR="007631DB" w:rsidRPr="00345FCD" w14:paraId="29B0EBD2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1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color w:val="000000"/>
                <w:sz w:val="17"/>
                <w:szCs w:val="17"/>
              </w:rPr>
            </w:pPr>
            <w:r w:rsidRPr="00345FCD">
              <w:rPr>
                <w:rFonts w:cs="Calibri"/>
                <w:color w:val="000000"/>
                <w:sz w:val="17"/>
                <w:szCs w:val="17"/>
              </w:rPr>
              <w:t>Ako je primjenjivo, u slučaju većeg intenziteta potpore, da sam suglasan omogućavanju javnog pristupa rezultatima operacije.</w:t>
            </w:r>
          </w:p>
        </w:tc>
      </w:tr>
      <w:tr w:rsidR="007631DB" w:rsidRPr="00345FCD" w14:paraId="29B0EBD4" w14:textId="77777777" w:rsidTr="00345FCD">
        <w:trPr>
          <w:trHeight w:val="67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D836" w14:textId="0368842F" w:rsidR="00695FD9" w:rsidRPr="00345FCD" w:rsidRDefault="00C2790F" w:rsidP="00695FD9">
            <w:pPr>
              <w:spacing w:before="20" w:after="20"/>
              <w:jc w:val="both"/>
              <w:rPr>
                <w:rFonts w:cs="Calibri"/>
                <w:color w:val="000000"/>
                <w:sz w:val="17"/>
                <w:szCs w:val="17"/>
              </w:rPr>
            </w:pPr>
            <w:r w:rsidRPr="00345FCD">
              <w:rPr>
                <w:rStyle w:val="Zadanifontodlomka1"/>
                <w:rFonts w:cs="Calibri"/>
                <w:color w:val="000000"/>
                <w:sz w:val="17"/>
                <w:szCs w:val="17"/>
              </w:rPr>
              <w:t>Da nisam počinio prijevaru u okviru Europskog fonda za ribarstvo ili Europskog fonda za pomorstvo i ribarstvo, a sukladno članku 1. Konvencije o zaštiti financijskih interesa Zajednice</w:t>
            </w:r>
            <w:r w:rsidR="00695FD9" w:rsidRPr="00345FCD">
              <w:rPr>
                <w:rFonts w:cs="Calibri"/>
                <w:color w:val="000000"/>
                <w:sz w:val="17"/>
                <w:szCs w:val="17"/>
              </w:rPr>
              <w:t xml:space="preserve"> sastavljene Aktom Vijeća od 26. srpnja 1995. o sastavljanju Konvencije o za</w:t>
            </w:r>
            <w:r w:rsidR="00695FD9" w:rsidRPr="00345FCD">
              <w:rPr>
                <w:rFonts w:cs="Calibri" w:hint="eastAsia"/>
                <w:color w:val="000000"/>
                <w:sz w:val="17"/>
                <w:szCs w:val="17"/>
              </w:rPr>
              <w:t>š</w:t>
            </w:r>
            <w:r w:rsidR="00695FD9" w:rsidRPr="00345FCD">
              <w:rPr>
                <w:rFonts w:cs="Calibri"/>
                <w:color w:val="000000"/>
                <w:sz w:val="17"/>
                <w:szCs w:val="17"/>
              </w:rPr>
              <w:t>titi</w:t>
            </w:r>
          </w:p>
          <w:p w14:paraId="29B0EBD3" w14:textId="04B8DADA" w:rsidR="007631DB" w:rsidRPr="00345FCD" w:rsidRDefault="00992C3F">
            <w:pPr>
              <w:spacing w:before="20" w:after="20"/>
              <w:jc w:val="both"/>
              <w:rPr>
                <w:rFonts w:cs="Calibri"/>
                <w:color w:val="000000"/>
                <w:sz w:val="17"/>
                <w:szCs w:val="17"/>
              </w:rPr>
            </w:pPr>
            <w:r w:rsidRPr="00345FCD">
              <w:rPr>
                <w:rFonts w:cs="Calibri"/>
                <w:color w:val="000000"/>
                <w:sz w:val="17"/>
                <w:szCs w:val="17"/>
              </w:rPr>
              <w:t>fi</w:t>
            </w:r>
            <w:r w:rsidR="00695FD9" w:rsidRPr="00345FCD">
              <w:rPr>
                <w:rFonts w:cs="Calibri"/>
                <w:color w:val="000000"/>
                <w:sz w:val="17"/>
                <w:szCs w:val="17"/>
              </w:rPr>
              <w:t>nancijskih interesa Zajednice (SL C316, 27. 11. 1995.)</w:t>
            </w:r>
          </w:p>
        </w:tc>
      </w:tr>
      <w:tr w:rsidR="007631DB" w:rsidRPr="00345FCD" w14:paraId="29B0EBD6" w14:textId="77777777" w:rsidTr="00345FCD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5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ću djelovati u skladu s uvjetima prihvatljivosti operacije i obvezama propisanih u okviru Natječaja tijekom cijelog razdoblja provedbe operacije te tijekom pet godina nakon primljene konačne uplate sredstava</w:t>
            </w:r>
          </w:p>
        </w:tc>
      </w:tr>
      <w:tr w:rsidR="007631DB" w:rsidRPr="00345FCD" w14:paraId="29B0EBD8" w14:textId="77777777" w:rsidTr="00345FCD">
        <w:trPr>
          <w:trHeight w:val="66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7" w14:textId="5DC9AB61" w:rsidR="007631DB" w:rsidRPr="00345FCD" w:rsidRDefault="00695FD9">
            <w:pPr>
              <w:spacing w:before="20" w:after="20"/>
              <w:jc w:val="both"/>
              <w:rPr>
                <w:sz w:val="21"/>
                <w:szCs w:val="21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>Da ću čuvati dokumentaciju koja se odnosi na sredstva iz EFPR-a najmanje dvije godine od 31. prosinca nakon predaje računa Europskoj komisiji od strane Tijela za ovjeravanje, a u kojima su uključeni završni izdaci dovršene operacije ili pet godina nakon datuma konačne isplate, ovisno što je kasnije.</w:t>
            </w:r>
          </w:p>
        </w:tc>
      </w:tr>
      <w:tr w:rsidR="007631DB" w:rsidRPr="00345FCD" w14:paraId="29B0EBDA" w14:textId="77777777" w:rsidTr="00345FCD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9" w14:textId="032EF202" w:rsidR="007631DB" w:rsidRPr="00345FCD" w:rsidRDefault="00C2790F">
            <w:pPr>
              <w:spacing w:before="20" w:after="20"/>
              <w:jc w:val="both"/>
              <w:rPr>
                <w:rFonts w:cs="Calibri"/>
                <w:sz w:val="17"/>
                <w:szCs w:val="17"/>
                <w:lang w:eastAsia="hr-HR"/>
              </w:rPr>
            </w:pPr>
            <w:r w:rsidRPr="00345FCD">
              <w:rPr>
                <w:rFonts w:cs="Calibri"/>
                <w:sz w:val="17"/>
                <w:szCs w:val="17"/>
                <w:lang w:eastAsia="hr-HR"/>
              </w:rPr>
              <w:t xml:space="preserve">Da sam suglasan/a da budem uvršten u popis </w:t>
            </w:r>
            <w:r w:rsidR="00CE660C" w:rsidRPr="00345FCD">
              <w:rPr>
                <w:rFonts w:cs="Calibri"/>
                <w:sz w:val="17"/>
                <w:szCs w:val="17"/>
                <w:lang w:eastAsia="hr-HR"/>
              </w:rPr>
              <w:t>nositelja projekta</w:t>
            </w:r>
            <w:r w:rsidRPr="00345FCD">
              <w:rPr>
                <w:rFonts w:cs="Calibri"/>
                <w:sz w:val="17"/>
                <w:szCs w:val="17"/>
                <w:lang w:eastAsia="hr-HR"/>
              </w:rPr>
              <w:t xml:space="preserve"> koji se objavljuje u skladu s člankom 119. stavkom 2. Uredbe (EU) br. 508/2014 Europskog parlamenta i Vijeća o Europskom fondu za pomorstvo i ribarstvo</w:t>
            </w:r>
          </w:p>
        </w:tc>
      </w:tr>
      <w:tr w:rsidR="007631DB" w:rsidRPr="00345FCD" w14:paraId="29B0EBDC" w14:textId="77777777" w:rsidTr="00345FCD">
        <w:trPr>
          <w:trHeight w:val="870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B" w14:textId="77777777" w:rsidR="007631DB" w:rsidRPr="00345FCD" w:rsidRDefault="00C2790F">
            <w:pPr>
              <w:spacing w:before="20" w:after="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7"/>
                <w:szCs w:val="17"/>
                <w:lang w:eastAsia="hr-HR"/>
              </w:rPr>
              <w:t>Da ću omogućiti kontrolu na terenu i pristup dokumentaciji vezanoj za aktivnosti za koje je ostvarena potpora na temelju Pravilnika</w:t>
            </w:r>
            <w:r w:rsidRPr="00345FCD">
              <w:rPr>
                <w:rStyle w:val="Referencafusnote1"/>
                <w:rFonts w:cs="Calibri"/>
                <w:sz w:val="17"/>
                <w:szCs w:val="17"/>
                <w:lang w:eastAsia="hr-HR"/>
              </w:rPr>
              <w:footnoteReference w:id="2"/>
            </w:r>
            <w:r w:rsidRPr="00345FCD">
              <w:rPr>
                <w:rStyle w:val="Zadanifontodlomka1"/>
                <w:rFonts w:cs="Calibri"/>
                <w:sz w:val="17"/>
                <w:szCs w:val="17"/>
                <w:lang w:eastAsia="hr-HR"/>
              </w:rPr>
              <w:t xml:space="preserve"> i FLAG Natječaja zaposlenicima FLAG-a,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</w:p>
        </w:tc>
      </w:tr>
      <w:tr w:rsidR="007631DB" w:rsidRPr="00345FCD" w14:paraId="29B0EBDE" w14:textId="77777777" w:rsidTr="00345FCD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D" w14:textId="77777777" w:rsidR="007631DB" w:rsidRPr="00345FCD" w:rsidRDefault="00C2790F">
            <w:pPr>
              <w:spacing w:before="20" w:after="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color w:val="000000"/>
                <w:sz w:val="17"/>
                <w:szCs w:val="17"/>
              </w:rPr>
              <w:t>Da ću voditi ili odvojeni računovodstveni sustav ili primjereni računovodstveni kod/oznaku za sve transakcije vezane uz operaciju za koju mi je dodijeljena potpora</w:t>
            </w:r>
          </w:p>
        </w:tc>
      </w:tr>
      <w:tr w:rsidR="007631DB" w:rsidRPr="00345FCD" w14:paraId="29B0EBE0" w14:textId="77777777" w:rsidTr="00345FCD">
        <w:trPr>
          <w:trHeight w:val="462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F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color w:val="000000"/>
                <w:sz w:val="17"/>
                <w:szCs w:val="17"/>
              </w:rPr>
            </w:pPr>
            <w:r w:rsidRPr="00345FCD">
              <w:rPr>
                <w:rFonts w:cs="Calibri"/>
                <w:color w:val="000000"/>
                <w:sz w:val="17"/>
                <w:szCs w:val="17"/>
              </w:rPr>
              <w:t>Ako je primjenjivo u trajanju od najmanje 5 godina nakon konačne isplate, materijalnu imovinu koja je predmet potpore neću prodati, koristiti protivno svrsi za koju je namijenjeno, dati u najam ili dati na bilo koje drugo raspolaganje i korištenje drugim pravnim ili fizičkim osobama.</w:t>
            </w:r>
          </w:p>
        </w:tc>
      </w:tr>
      <w:tr w:rsidR="007631DB" w:rsidRPr="00345FCD" w14:paraId="29B0EBE2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E1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color w:val="000000"/>
                <w:sz w:val="17"/>
                <w:szCs w:val="17"/>
              </w:rPr>
            </w:pPr>
            <w:r w:rsidRPr="00345FCD">
              <w:rPr>
                <w:rFonts w:cs="Calibri"/>
                <w:color w:val="000000"/>
                <w:sz w:val="17"/>
                <w:szCs w:val="17"/>
              </w:rPr>
              <w:t>Da dopuštam FLAG-u da u moje ime podnese Zahtjev za isplatu Upravljačkom tijelu ukoliko bude odabran na FLAG natječaju.</w:t>
            </w:r>
          </w:p>
        </w:tc>
      </w:tr>
      <w:tr w:rsidR="007631DB" w:rsidRPr="00345FCD" w14:paraId="29B0EBE4" w14:textId="77777777" w:rsidTr="00345FCD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E3" w14:textId="77777777" w:rsidR="007631DB" w:rsidRPr="00345FCD" w:rsidRDefault="00C2790F">
            <w:pPr>
              <w:spacing w:before="20" w:after="20"/>
              <w:jc w:val="both"/>
              <w:rPr>
                <w:rFonts w:cs="Calibri"/>
                <w:color w:val="000000"/>
                <w:sz w:val="17"/>
                <w:szCs w:val="17"/>
              </w:rPr>
            </w:pPr>
            <w:r w:rsidRPr="00345FCD">
              <w:rPr>
                <w:rFonts w:cs="Calibri"/>
                <w:color w:val="000000"/>
                <w:sz w:val="17"/>
                <w:szCs w:val="17"/>
              </w:rPr>
              <w:t>Da ću na zahtjev FLAG-a i Upravljačkog tijela pružati dodatne informacije nužne za procese evaluacije (kroz intervjue, ankete i sl.)</w:t>
            </w:r>
          </w:p>
        </w:tc>
      </w:tr>
    </w:tbl>
    <w:p w14:paraId="0A7CC72C" w14:textId="77777777" w:rsidR="00345FCD" w:rsidRDefault="00345FCD">
      <w:pPr>
        <w:rPr>
          <w:rFonts w:cs="Calibri"/>
          <w:sz w:val="19"/>
          <w:szCs w:val="19"/>
        </w:rPr>
      </w:pPr>
    </w:p>
    <w:p w14:paraId="29B0EBEA" w14:textId="7430EC08" w:rsidR="007631DB" w:rsidRPr="00345FCD" w:rsidRDefault="00C2790F" w:rsidP="00345FCD">
      <w:pPr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U _________________, _______________ godine</w:t>
      </w:r>
      <w:r w:rsidR="00345FCD">
        <w:rPr>
          <w:rFonts w:cs="Calibri"/>
          <w:sz w:val="19"/>
          <w:szCs w:val="19"/>
        </w:rPr>
        <w:t xml:space="preserve">                                               </w:t>
      </w:r>
      <w:r w:rsidRPr="00345FCD">
        <w:rPr>
          <w:rFonts w:cs="Calibri"/>
          <w:sz w:val="19"/>
          <w:szCs w:val="19"/>
        </w:rPr>
        <w:t>__________________________</w:t>
      </w:r>
    </w:p>
    <w:p w14:paraId="29B0EBEB" w14:textId="77777777" w:rsidR="007631DB" w:rsidRPr="00345FCD" w:rsidRDefault="00C2790F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Ime i prezime odgovorne osobe</w:t>
      </w:r>
    </w:p>
    <w:p w14:paraId="29B0EBEE" w14:textId="77777777" w:rsidR="007631DB" w:rsidRPr="00345FCD" w:rsidRDefault="007631DB" w:rsidP="00345FCD">
      <w:pPr>
        <w:rPr>
          <w:rFonts w:cs="Calibri"/>
          <w:sz w:val="19"/>
          <w:szCs w:val="19"/>
        </w:rPr>
      </w:pPr>
    </w:p>
    <w:p w14:paraId="29B0EBEF" w14:textId="77777777" w:rsidR="007631DB" w:rsidRPr="00345FCD" w:rsidRDefault="00C2790F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_________________________</w:t>
      </w:r>
    </w:p>
    <w:p w14:paraId="29B0EBF2" w14:textId="14F75F1F" w:rsidR="007631DB" w:rsidRPr="00345FCD" w:rsidRDefault="00C2790F" w:rsidP="00345FCD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Potpis odgovorne osobe i pečat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631DB" w:rsidRPr="00345FCD" w14:paraId="29B0EBF5" w14:textId="77777777" w:rsidTr="00345FCD">
        <w:trPr>
          <w:trHeight w:val="72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F4" w14:textId="7108EDCB" w:rsidR="007631DB" w:rsidRPr="00345FCD" w:rsidRDefault="00C2790F" w:rsidP="00345FCD">
            <w:pPr>
              <w:spacing w:before="60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 w:rsidRPr="00345FCD">
              <w:rPr>
                <w:rFonts w:cs="Calibri"/>
                <w:b/>
                <w:i/>
                <w:sz w:val="16"/>
                <w:szCs w:val="16"/>
              </w:rPr>
              <w:t>NAPOMENA:</w:t>
            </w:r>
            <w:r w:rsidRPr="00345FCD">
              <w:rPr>
                <w:rFonts w:cs="Calibri"/>
                <w:i/>
                <w:sz w:val="16"/>
                <w:szCs w:val="16"/>
              </w:rPr>
              <w:t xml:space="preserve">Zahtjev za potporu se ispunjava u elektronskom obliku. Propisani izgled obrasca se ne smije mijenjati, osim ako je drugačije navedeno, tj. osim dodavati po potrebi nove retke u tablici 4.1. i tablici 4.2. Bijela polja u ovom obrascu su polja namijenjena za unos podataka od strane </w:t>
            </w:r>
            <w:r w:rsidR="00992C3F" w:rsidRPr="00345FCD">
              <w:rPr>
                <w:rFonts w:cs="Calibri"/>
                <w:i/>
                <w:sz w:val="16"/>
                <w:szCs w:val="16"/>
              </w:rPr>
              <w:t>nositelja projekta</w:t>
            </w:r>
            <w:r w:rsidRPr="00345FCD">
              <w:rPr>
                <w:rFonts w:cs="Calibri"/>
                <w:i/>
                <w:sz w:val="16"/>
                <w:szCs w:val="16"/>
              </w:rPr>
              <w:t>, a podaci u sivim poljima se ne smiju mijenjati.</w:t>
            </w:r>
          </w:p>
        </w:tc>
      </w:tr>
    </w:tbl>
    <w:p w14:paraId="29B0EBF6" w14:textId="77777777" w:rsidR="007631DB" w:rsidRPr="00345FCD" w:rsidRDefault="007631DB">
      <w:pPr>
        <w:rPr>
          <w:rFonts w:cs="Calibri"/>
          <w:sz w:val="19"/>
          <w:szCs w:val="19"/>
        </w:rPr>
      </w:pPr>
    </w:p>
    <w:sectPr w:rsidR="007631DB" w:rsidRPr="00345FCD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F9FE" w14:textId="77777777" w:rsidR="00FB3ED0" w:rsidRPr="00345FCD" w:rsidRDefault="00FB3ED0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separator/>
      </w:r>
    </w:p>
  </w:endnote>
  <w:endnote w:type="continuationSeparator" w:id="0">
    <w:p w14:paraId="4A0A5833" w14:textId="77777777" w:rsidR="00FB3ED0" w:rsidRPr="00345FCD" w:rsidRDefault="00FB3ED0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EA91" w14:textId="77777777" w:rsidR="00B65BC9" w:rsidRPr="00345FCD" w:rsidRDefault="00C2790F">
    <w:pPr>
      <w:pStyle w:val="Podnoje1"/>
      <w:rPr>
        <w:sz w:val="21"/>
        <w:szCs w:val="21"/>
      </w:rPr>
    </w:pPr>
    <w:r w:rsidRPr="00345FCD">
      <w:rPr>
        <w:sz w:val="21"/>
        <w:szCs w:val="21"/>
      </w:rP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3947" w14:textId="77777777" w:rsidR="00FB3ED0" w:rsidRPr="00345FCD" w:rsidRDefault="00FB3ED0">
      <w:pPr>
        <w:spacing w:after="0"/>
        <w:rPr>
          <w:sz w:val="21"/>
          <w:szCs w:val="21"/>
        </w:rPr>
      </w:pPr>
      <w:r w:rsidRPr="00345FCD">
        <w:rPr>
          <w:color w:val="000000"/>
          <w:sz w:val="21"/>
          <w:szCs w:val="21"/>
        </w:rPr>
        <w:separator/>
      </w:r>
    </w:p>
  </w:footnote>
  <w:footnote w:type="continuationSeparator" w:id="0">
    <w:p w14:paraId="74D5E982" w14:textId="77777777" w:rsidR="00FB3ED0" w:rsidRPr="00345FCD" w:rsidRDefault="00FB3ED0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continuationSeparator/>
      </w:r>
    </w:p>
  </w:footnote>
  <w:footnote w:id="1">
    <w:p w14:paraId="29B0EA84" w14:textId="76B4DD92" w:rsidR="007631DB" w:rsidRPr="00345FCD" w:rsidRDefault="00C2790F">
      <w:pPr>
        <w:pStyle w:val="Tekstfusnote1"/>
        <w:rPr>
          <w:sz w:val="19"/>
          <w:szCs w:val="19"/>
        </w:rPr>
      </w:pPr>
      <w:r w:rsidRPr="00345FCD">
        <w:rPr>
          <w:rStyle w:val="Referencafusnote"/>
          <w:sz w:val="19"/>
          <w:szCs w:val="19"/>
        </w:rPr>
        <w:footnoteRef/>
      </w:r>
      <w:r w:rsidRPr="00345FCD">
        <w:rPr>
          <w:rStyle w:val="Zadanifontodlomka1"/>
          <w:rFonts w:ascii="Calibri" w:hAnsi="Calibri" w:cs="Calibri"/>
          <w:sz w:val="17"/>
          <w:szCs w:val="17"/>
        </w:rPr>
        <w:t xml:space="preserve"> U slučaju JLS, turističke zajednice</w:t>
      </w:r>
      <w:r w:rsidR="00C94DCC" w:rsidRPr="00345FCD">
        <w:rPr>
          <w:rStyle w:val="Zadanifontodlomka1"/>
          <w:rFonts w:ascii="Calibri" w:hAnsi="Calibri" w:cs="Calibri"/>
          <w:sz w:val="17"/>
          <w:szCs w:val="17"/>
        </w:rPr>
        <w:t xml:space="preserve">, </w:t>
      </w:r>
      <w:r w:rsidR="00F11F50">
        <w:rPr>
          <w:rStyle w:val="Zadanifontodlomka1"/>
          <w:rFonts w:ascii="Calibri" w:hAnsi="Calibri" w:cs="Calibri"/>
          <w:sz w:val="17"/>
          <w:szCs w:val="17"/>
        </w:rPr>
        <w:t>trgovačko društvo u javnom vlasništvu</w:t>
      </w:r>
      <w:r w:rsidRPr="00345FCD">
        <w:rPr>
          <w:rStyle w:val="Zadanifontodlomka1"/>
          <w:rFonts w:ascii="Calibri" w:hAnsi="Calibri" w:cs="Calibri"/>
          <w:sz w:val="17"/>
          <w:szCs w:val="17"/>
        </w:rPr>
        <w:t xml:space="preserve"> ili udruge upišite osobu/osobe ovlaštene za zastupanje</w:t>
      </w:r>
    </w:p>
  </w:footnote>
  <w:footnote w:id="2">
    <w:p w14:paraId="29B0EA85" w14:textId="7292CDB3" w:rsidR="007631DB" w:rsidRPr="00345FCD" w:rsidRDefault="00C2790F">
      <w:pPr>
        <w:pStyle w:val="Tekstfusnote1"/>
        <w:rPr>
          <w:sz w:val="10"/>
          <w:szCs w:val="10"/>
        </w:rPr>
      </w:pPr>
      <w:r w:rsidRPr="00345FCD">
        <w:rPr>
          <w:rStyle w:val="Referencafusnote"/>
          <w:sz w:val="10"/>
          <w:szCs w:val="10"/>
        </w:rPr>
        <w:footnoteRef/>
      </w:r>
      <w:r w:rsidRPr="00345FCD">
        <w:rPr>
          <w:sz w:val="10"/>
          <w:szCs w:val="10"/>
        </w:rPr>
        <w:t xml:space="preserve"> Pravilnik o uvjetima, kriterijima, načinu odabira, financiranja i provedbe lokalnih razvojnih strategija u ribarstvu („Narodne novine“, </w:t>
      </w:r>
      <w:r w:rsidR="00992C3F" w:rsidRPr="00345FCD">
        <w:rPr>
          <w:sz w:val="10"/>
          <w:szCs w:val="10"/>
        </w:rPr>
        <w:t>27/2019</w:t>
      </w:r>
      <w:r w:rsidRPr="00345FCD">
        <w:rPr>
          <w:sz w:val="10"/>
          <w:szCs w:val="10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96EB" w14:textId="77777777" w:rsidR="00C94DCC" w:rsidRPr="00345FCD" w:rsidRDefault="00C94DCC" w:rsidP="00C94DCC">
    <w:pPr>
      <w:pStyle w:val="Zaglavlje"/>
      <w:spacing w:after="240"/>
      <w:jc w:val="both"/>
      <w:rPr>
        <w:rFonts w:ascii="Courier New" w:eastAsia="Arial Unicode MS" w:hAnsi="Courier New" w:cs="Courier New"/>
        <w:sz w:val="23"/>
        <w:szCs w:val="23"/>
        <w:lang w:eastAsia="hr-HR"/>
      </w:rPr>
    </w:pP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2336" behindDoc="0" locked="0" layoutInCell="1" allowOverlap="1" wp14:anchorId="1569A11F" wp14:editId="1056DD62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2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4384" behindDoc="0" locked="0" layoutInCell="1" allowOverlap="1" wp14:anchorId="6F77B823" wp14:editId="5EE0181D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3360" behindDoc="1" locked="0" layoutInCell="1" allowOverlap="1" wp14:anchorId="560A050C" wp14:editId="59708881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1312" behindDoc="0" locked="0" layoutInCell="1" allowOverlap="1" wp14:anchorId="4D31B353" wp14:editId="06B957AA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CA22E" w14:textId="77777777" w:rsidR="00C94DCC" w:rsidRPr="00345FCD" w:rsidRDefault="00C94DCC">
    <w:pPr>
      <w:pStyle w:val="Zaglavlje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1C62" w14:textId="77777777" w:rsidR="00345FCD" w:rsidRPr="00345FCD" w:rsidRDefault="00345FCD" w:rsidP="00345FCD">
    <w:pPr>
      <w:pStyle w:val="Zaglavlje"/>
      <w:spacing w:after="240"/>
      <w:jc w:val="both"/>
      <w:rPr>
        <w:rFonts w:ascii="Courier New" w:eastAsia="Arial Unicode MS" w:hAnsi="Courier New" w:cs="Courier New"/>
        <w:sz w:val="23"/>
        <w:szCs w:val="23"/>
        <w:lang w:eastAsia="hr-HR"/>
      </w:rPr>
    </w:pP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7456" behindDoc="0" locked="0" layoutInCell="1" allowOverlap="1" wp14:anchorId="4C48ABED" wp14:editId="1AF87226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4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9504" behindDoc="0" locked="0" layoutInCell="1" allowOverlap="1" wp14:anchorId="483FE77B" wp14:editId="56A0450E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8480" behindDoc="1" locked="0" layoutInCell="1" allowOverlap="1" wp14:anchorId="5D860F16" wp14:editId="7AFDB97F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8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6432" behindDoc="0" locked="0" layoutInCell="1" allowOverlap="1" wp14:anchorId="72C23CA9" wp14:editId="209E2598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9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0EA8F" w14:textId="77777777" w:rsidR="00B65BC9" w:rsidRPr="00345FCD" w:rsidRDefault="00FB3ED0">
    <w:pPr>
      <w:pStyle w:val="Zaglavlje1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CAB"/>
    <w:multiLevelType w:val="multilevel"/>
    <w:tmpl w:val="D1BEE168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48B56F9"/>
    <w:multiLevelType w:val="multilevel"/>
    <w:tmpl w:val="B3428C30"/>
    <w:lvl w:ilvl="0">
      <w:start w:val="1"/>
      <w:numFmt w:val="decimal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1DD356B2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6B5161"/>
    <w:multiLevelType w:val="multilevel"/>
    <w:tmpl w:val="92F084A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33D36F65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EE6113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E814B2"/>
    <w:multiLevelType w:val="multilevel"/>
    <w:tmpl w:val="46580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462B2026"/>
    <w:multiLevelType w:val="multilevel"/>
    <w:tmpl w:val="FF061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5DDD2211"/>
    <w:multiLevelType w:val="multilevel"/>
    <w:tmpl w:val="5858A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61D747ED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DB"/>
    <w:rsid w:val="00071B5B"/>
    <w:rsid w:val="000A12A5"/>
    <w:rsid w:val="000E6283"/>
    <w:rsid w:val="000F3231"/>
    <w:rsid w:val="00141B10"/>
    <w:rsid w:val="001937BE"/>
    <w:rsid w:val="00213E9A"/>
    <w:rsid w:val="00251978"/>
    <w:rsid w:val="002C2A54"/>
    <w:rsid w:val="002C6809"/>
    <w:rsid w:val="002D3523"/>
    <w:rsid w:val="00345FCD"/>
    <w:rsid w:val="0038502F"/>
    <w:rsid w:val="00391290"/>
    <w:rsid w:val="003D7E24"/>
    <w:rsid w:val="00413E54"/>
    <w:rsid w:val="004325A4"/>
    <w:rsid w:val="004364A3"/>
    <w:rsid w:val="004C5DD5"/>
    <w:rsid w:val="0053202D"/>
    <w:rsid w:val="0060385F"/>
    <w:rsid w:val="00695FD9"/>
    <w:rsid w:val="006C5F7C"/>
    <w:rsid w:val="00705C5B"/>
    <w:rsid w:val="0074345E"/>
    <w:rsid w:val="00747ADC"/>
    <w:rsid w:val="00755D1A"/>
    <w:rsid w:val="007631DB"/>
    <w:rsid w:val="00772876"/>
    <w:rsid w:val="007A6EA1"/>
    <w:rsid w:val="007E27E8"/>
    <w:rsid w:val="007F71C3"/>
    <w:rsid w:val="007F78BC"/>
    <w:rsid w:val="008124FD"/>
    <w:rsid w:val="0087232C"/>
    <w:rsid w:val="008C5C9B"/>
    <w:rsid w:val="009852B1"/>
    <w:rsid w:val="00992C3F"/>
    <w:rsid w:val="00995068"/>
    <w:rsid w:val="009A4F02"/>
    <w:rsid w:val="009E51F0"/>
    <w:rsid w:val="00A54279"/>
    <w:rsid w:val="00AA4EBD"/>
    <w:rsid w:val="00B35CA4"/>
    <w:rsid w:val="00B367E9"/>
    <w:rsid w:val="00B44279"/>
    <w:rsid w:val="00B519C8"/>
    <w:rsid w:val="00BB0C9D"/>
    <w:rsid w:val="00BB3ECA"/>
    <w:rsid w:val="00C2790F"/>
    <w:rsid w:val="00C7636A"/>
    <w:rsid w:val="00C84F26"/>
    <w:rsid w:val="00C94DCC"/>
    <w:rsid w:val="00CE660C"/>
    <w:rsid w:val="00D75A09"/>
    <w:rsid w:val="00DB16F9"/>
    <w:rsid w:val="00DF045E"/>
    <w:rsid w:val="00E33735"/>
    <w:rsid w:val="00E72E2C"/>
    <w:rsid w:val="00EB488D"/>
    <w:rsid w:val="00F11F50"/>
    <w:rsid w:val="00F86D29"/>
    <w:rsid w:val="00F974D8"/>
    <w:rsid w:val="00FB3ED0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EA82"/>
  <w15:docId w15:val="{CF79882B-8BBF-4B9F-B581-51CE2F01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2">
    <w:name w:val="heading 2"/>
    <w:basedOn w:val="Normal"/>
    <w:next w:val="Normal"/>
    <w:link w:val="Naslov2Char"/>
    <w:uiPriority w:val="99"/>
    <w:qFormat/>
    <w:rsid w:val="00B44279"/>
    <w:pPr>
      <w:keepNext/>
      <w:numPr>
        <w:ilvl w:val="1"/>
        <w:numId w:val="7"/>
      </w:numPr>
      <w:suppressAutoHyphens w:val="0"/>
      <w:autoSpaceDN/>
      <w:spacing w:after="12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B44279"/>
    <w:pPr>
      <w:keepNext/>
      <w:keepLines/>
      <w:numPr>
        <w:ilvl w:val="2"/>
        <w:numId w:val="7"/>
      </w:numPr>
      <w:suppressAutoHyphens w:val="0"/>
      <w:autoSpaceDN/>
      <w:spacing w:after="120"/>
      <w:textAlignment w:val="auto"/>
      <w:outlineLvl w:val="2"/>
    </w:pPr>
    <w:rPr>
      <w:rFonts w:eastAsia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link w:val="Naslov2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Naslov3Char">
    <w:name w:val="Naslov 3 Char"/>
    <w:basedOn w:val="Zadanifontodlomka1"/>
    <w:link w:val="Naslov3"/>
    <w:rPr>
      <w:rFonts w:eastAsia="Times New Roman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C279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C2790F"/>
    <w:rPr>
      <w:rFonts w:ascii="Segoe UI" w:hAnsi="Segoe UI" w:cs="Segoe UI"/>
      <w:sz w:val="18"/>
      <w:szCs w:val="18"/>
    </w:rPr>
  </w:style>
  <w:style w:type="numbering" w:customStyle="1" w:styleId="LFO3">
    <w:name w:val="LFO3"/>
    <w:basedOn w:val="Bezpopisa"/>
    <w:pPr>
      <w:numPr>
        <w:numId w:val="1"/>
      </w:numPr>
    </w:p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ekstkomentara">
    <w:name w:val="annotation text"/>
    <w:basedOn w:val="Normal"/>
    <w:link w:val="TekstkomentaraChar1"/>
    <w:uiPriority w:val="99"/>
    <w:semiHidden/>
    <w:unhideWhenUsed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unhideWhenUsed/>
    <w:rsid w:val="00747ADC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semiHidden/>
    <w:rsid w:val="00747ADC"/>
    <w:rPr>
      <w:b/>
      <w:bCs/>
      <w:sz w:val="20"/>
      <w:szCs w:val="20"/>
    </w:rPr>
  </w:style>
  <w:style w:type="character" w:styleId="Hiperveza0">
    <w:name w:val="Hyperlink"/>
    <w:basedOn w:val="Zadanifontodlomka"/>
    <w:uiPriority w:val="99"/>
    <w:unhideWhenUsed/>
    <w:rsid w:val="00D75A0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75A09"/>
    <w:rPr>
      <w:color w:val="605E5C"/>
      <w:shd w:val="clear" w:color="auto" w:fill="E1DFDD"/>
    </w:rPr>
  </w:style>
  <w:style w:type="character" w:customStyle="1" w:styleId="Naslov2Char1">
    <w:name w:val="Naslov 2 Char1"/>
    <w:basedOn w:val="Zadanifontodlomka"/>
    <w:uiPriority w:val="9"/>
    <w:semiHidden/>
    <w:rsid w:val="00B44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B442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B44279"/>
    <w:pPr>
      <w:suppressAutoHyphens w:val="0"/>
      <w:autoSpaceDN/>
      <w:spacing w:after="0"/>
      <w:ind w:left="720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Opisslike">
    <w:name w:val="caption"/>
    <w:basedOn w:val="Normal"/>
    <w:next w:val="Normal"/>
    <w:uiPriority w:val="99"/>
    <w:qFormat/>
    <w:rsid w:val="00B44279"/>
    <w:pPr>
      <w:suppressAutoHyphens w:val="0"/>
      <w:autoSpaceDN/>
      <w:spacing w:before="120" w:after="120"/>
      <w:textAlignment w:val="auto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.europa.eu/budget/contracts_grants/info_contracts/inforeuro/index_en.cf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ordje\Documents\lagurMemora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7C60-F257-4229-8A77-5AB6E7D80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4A1B0-DFC6-44A4-AC15-F60C5245E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71DCD-016E-460B-B631-B1FA110E2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1DF47-2B2E-428F-B966-E9E80C48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lagurMemorandum</Template>
  <TotalTime>200</TotalTime>
  <Pages>8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lagur tunera</cp:lastModifiedBy>
  <cp:revision>11</cp:revision>
  <cp:lastPrinted>2019-07-31T10:27:00Z</cp:lastPrinted>
  <dcterms:created xsi:type="dcterms:W3CDTF">2019-10-16T11:05:00Z</dcterms:created>
  <dcterms:modified xsi:type="dcterms:W3CDTF">2019-12-10T13:22:00Z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