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</w:t>
            </w:r>
            <w:r w:rsidR="00265C5E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</w:t>
      </w:r>
      <w:r w:rsidR="00265C5E">
        <w:rPr>
          <w:rFonts w:ascii="Times New Roman" w:hAnsi="Times New Roman" w:cs="Times New Roman"/>
          <w:sz w:val="24"/>
          <w:szCs w:val="24"/>
        </w:rPr>
        <w:t>fond za 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265C5E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</w:t>
      </w:r>
      <w:r w:rsidR="00357A4E">
        <w:rPr>
          <w:rFonts w:ascii="Times New Roman" w:hAnsi="Times New Roman" w:cs="Times New Roman"/>
          <w:sz w:val="24"/>
          <w:szCs w:val="24"/>
        </w:rPr>
        <w:t>A.1.3.</w:t>
      </w:r>
      <w:r w:rsidR="00643EC8">
        <w:rPr>
          <w:rFonts w:ascii="Times New Roman" w:hAnsi="Times New Roman" w:cs="Times New Roman"/>
          <w:sz w:val="24"/>
          <w:szCs w:val="24"/>
        </w:rPr>
        <w:t xml:space="preserve"> „</w:t>
      </w:r>
      <w:r w:rsidR="00357A4E">
        <w:rPr>
          <w:rFonts w:ascii="Times New Roman" w:hAnsi="Times New Roman" w:cs="Times New Roman"/>
          <w:sz w:val="24"/>
          <w:szCs w:val="24"/>
        </w:rPr>
        <w:t xml:space="preserve"> Povećanje svijesti o nutritivnim vrijednostima kod djece u vrtićima </w:t>
      </w:r>
      <w:r w:rsidR="00643EC8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C2167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1651E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265C5E"/>
    <w:rsid w:val="00357A4E"/>
    <w:rsid w:val="00381745"/>
    <w:rsid w:val="00385B1E"/>
    <w:rsid w:val="003A7279"/>
    <w:rsid w:val="004916D0"/>
    <w:rsid w:val="00492F36"/>
    <w:rsid w:val="0051651E"/>
    <w:rsid w:val="005757E7"/>
    <w:rsid w:val="005C2167"/>
    <w:rsid w:val="005C4F97"/>
    <w:rsid w:val="00643EC8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7757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LAGUR</cp:lastModifiedBy>
  <cp:revision>3</cp:revision>
  <dcterms:created xsi:type="dcterms:W3CDTF">2020-07-01T09:47:00Z</dcterms:created>
  <dcterms:modified xsi:type="dcterms:W3CDTF">2020-07-22T10:55:00Z</dcterms:modified>
</cp:coreProperties>
</file>