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66EBA" w14:textId="4992148A" w:rsidR="00E34EE4" w:rsidRPr="00887B4E" w:rsidRDefault="00887B4E" w:rsidP="00887B4E">
      <w:pPr>
        <w:pStyle w:val="Toka1"/>
        <w:tabs>
          <w:tab w:val="center" w:pos="4536"/>
          <w:tab w:val="right" w:pos="9072"/>
        </w:tabs>
        <w:ind w:left="0"/>
        <w:rPr>
          <w:rFonts w:cs="Calibri"/>
          <w:color w:val="4472C4" w:themeColor="accent1"/>
          <w:sz w:val="28"/>
          <w:szCs w:val="28"/>
        </w:rPr>
      </w:pPr>
      <w:r>
        <w:rPr>
          <w:rFonts w:cs="Calibri"/>
          <w:color w:val="4472C4" w:themeColor="accent1"/>
          <w:sz w:val="28"/>
          <w:szCs w:val="28"/>
        </w:rPr>
        <w:tab/>
      </w:r>
      <w:r w:rsidR="0066617F" w:rsidRPr="00887B4E">
        <w:rPr>
          <w:rFonts w:cs="Calibri"/>
          <w:color w:val="4472C4" w:themeColor="accent1"/>
          <w:sz w:val="28"/>
          <w:szCs w:val="28"/>
        </w:rPr>
        <w:t>PRILOG II</w:t>
      </w:r>
      <w:r>
        <w:rPr>
          <w:rFonts w:cs="Calibri"/>
          <w:color w:val="4472C4" w:themeColor="accent1"/>
          <w:sz w:val="28"/>
          <w:szCs w:val="28"/>
        </w:rPr>
        <w:tab/>
      </w:r>
    </w:p>
    <w:p w14:paraId="58966EBB" w14:textId="77777777" w:rsidR="00E34EE4" w:rsidRPr="00887B4E" w:rsidRDefault="0066617F">
      <w:pPr>
        <w:pStyle w:val="Toka1"/>
        <w:ind w:left="0"/>
        <w:jc w:val="center"/>
        <w:rPr>
          <w:rFonts w:cs="Calibri"/>
          <w:color w:val="4472C4" w:themeColor="accent1"/>
          <w:sz w:val="28"/>
          <w:szCs w:val="28"/>
        </w:rPr>
      </w:pPr>
      <w:r w:rsidRPr="00887B4E">
        <w:rPr>
          <w:rFonts w:cs="Calibri"/>
          <w:color w:val="4472C4" w:themeColor="accent1"/>
          <w:sz w:val="28"/>
          <w:szCs w:val="28"/>
        </w:rPr>
        <w:t>POPIS DOKUMENTACIJE UZ ZAHTJEV ZA POTPORU</w:t>
      </w:r>
    </w:p>
    <w:p w14:paraId="58966EBC" w14:textId="77777777" w:rsidR="00E34EE4" w:rsidRDefault="00E34EE4">
      <w:pPr>
        <w:spacing w:after="101"/>
        <w:ind w:left="219" w:right="27"/>
        <w:jc w:val="center"/>
        <w:rPr>
          <w:rFonts w:cs="Calibri"/>
        </w:rPr>
      </w:pPr>
    </w:p>
    <w:tbl>
      <w:tblPr>
        <w:tblW w:w="10006" w:type="dxa"/>
        <w:tblInd w:w="-4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5"/>
        <w:gridCol w:w="9061"/>
      </w:tblGrid>
      <w:tr w:rsidR="00E34EE4" w14:paraId="58966EBF" w14:textId="77777777" w:rsidTr="005C5002">
        <w:trPr>
          <w:trHeight w:val="62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5B9BD5" w:themeFill="accent5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BD" w14:textId="77777777" w:rsidR="00E34EE4" w:rsidRDefault="00E34EE4">
            <w:pPr>
              <w:spacing w:after="0"/>
              <w:ind w:right="65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5B9BD5" w:themeFill="accent5"/>
            <w:tcMar>
              <w:top w:w="24" w:type="dxa"/>
              <w:left w:w="108" w:type="dxa"/>
              <w:bottom w:w="0" w:type="dxa"/>
              <w:right w:w="48" w:type="dxa"/>
            </w:tcMar>
            <w:vAlign w:val="center"/>
          </w:tcPr>
          <w:p w14:paraId="58966EBE" w14:textId="7EE3C7A7" w:rsidR="00E34EE4" w:rsidRPr="005C5002" w:rsidRDefault="0066617F">
            <w:pPr>
              <w:spacing w:after="0"/>
              <w:jc w:val="center"/>
              <w:textAlignment w:val="auto"/>
              <w:rPr>
                <w:rFonts w:eastAsia="Times New Roman" w:cs="Calibri"/>
                <w:b/>
                <w:sz w:val="24"/>
                <w:szCs w:val="24"/>
                <w:lang w:eastAsia="hr-HR"/>
              </w:rPr>
            </w:pPr>
            <w:r w:rsidRPr="005C500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MJERA: B.</w:t>
            </w:r>
            <w:r w:rsidR="005C5002" w:rsidRPr="005C500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1</w:t>
            </w:r>
            <w:r w:rsidRPr="005C5002">
              <w:rPr>
                <w:rFonts w:eastAsia="Times New Roman" w:cs="Calibri"/>
                <w:b/>
                <w:sz w:val="24"/>
                <w:szCs w:val="24"/>
                <w:lang w:eastAsia="hr-HR"/>
              </w:rPr>
              <w:t>.</w:t>
            </w:r>
            <w:r w:rsidR="007428AF">
              <w:rPr>
                <w:rFonts w:eastAsia="Times New Roman" w:cs="Calibri"/>
                <w:b/>
                <w:sz w:val="24"/>
                <w:szCs w:val="24"/>
                <w:lang w:eastAsia="hr-HR"/>
              </w:rPr>
              <w:t>2</w:t>
            </w:r>
            <w:r w:rsidRPr="005C5002">
              <w:rPr>
                <w:rFonts w:eastAsia="Times New Roman" w:cs="Calibri"/>
                <w:b/>
                <w:sz w:val="24"/>
                <w:szCs w:val="24"/>
                <w:lang w:eastAsia="hr-HR"/>
              </w:rPr>
              <w:t xml:space="preserve">. </w:t>
            </w:r>
            <w:r w:rsidR="007428AF">
              <w:rPr>
                <w:rFonts w:cstheme="minorHAnsi"/>
                <w:b/>
                <w:bCs/>
                <w:sz w:val="24"/>
                <w:szCs w:val="24"/>
              </w:rPr>
              <w:t>TUNERE</w:t>
            </w:r>
          </w:p>
        </w:tc>
      </w:tr>
      <w:tr w:rsidR="00E34EE4" w14:paraId="58966EC5" w14:textId="77777777" w:rsidTr="00CF53B8">
        <w:trPr>
          <w:trHeight w:val="626"/>
        </w:trPr>
        <w:tc>
          <w:tcPr>
            <w:tcW w:w="10006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EEAF6" w:themeFill="accent5" w:themeFillTint="33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3" w14:textId="77777777" w:rsidR="00E34EE4" w:rsidRDefault="0066617F" w:rsidP="00BE64FF">
            <w:pPr>
              <w:spacing w:after="0"/>
              <w:ind w:right="155"/>
              <w:textAlignment w:val="auto"/>
              <w:rPr>
                <w:rFonts w:eastAsia="Times New Roman" w:cs="Calibri"/>
                <w:b/>
                <w:i/>
                <w:lang w:eastAsia="hr-HR"/>
              </w:rPr>
            </w:pPr>
            <w:r>
              <w:rPr>
                <w:rFonts w:eastAsia="Times New Roman" w:cs="Calibri"/>
                <w:b/>
                <w:i/>
                <w:lang w:eastAsia="hr-HR"/>
              </w:rPr>
              <w:t>NAPOMENA:</w:t>
            </w:r>
          </w:p>
          <w:p w14:paraId="58966EC4" w14:textId="281F2E2D" w:rsidR="00E34EE4" w:rsidRDefault="0066617F" w:rsidP="00CF53B8">
            <w:pPr>
              <w:spacing w:after="0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Osim obrazaca koje nositelj projekta vlastoručno potpisuje i stavlja pečat i koji se prilikom prijave projekta podnose u originalnom tiskanom obliku, svu ostalu dokumentaciju nositelj projekta dostavlja kao presliku ili na CD/DVD-u kako je primjenjivo. Međutim, nositelj projekta</w:t>
            </w:r>
            <w:r>
              <w:rPr>
                <w:rStyle w:val="Zadanifontodlomka1"/>
                <w:rFonts w:eastAsia="Times New Roman" w:cs="Calibri"/>
                <w:b/>
                <w:i/>
                <w:lang w:eastAsia="hr-HR"/>
              </w:rPr>
              <w:t xml:space="preserve"> mora voditi računa da prilikom posjete Kontrole na terenu svu dokumentaciju koju je prijavio na natječaj mora imati u originalnom obliku ili presliku sa oznakom „preslika istovjetna izvorniku“.</w:t>
            </w:r>
          </w:p>
        </w:tc>
      </w:tr>
      <w:tr w:rsidR="00E34EE4" w14:paraId="58966ECA" w14:textId="77777777" w:rsidTr="00CF53B8">
        <w:trPr>
          <w:trHeight w:val="584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6" w14:textId="77777777" w:rsidR="00E34EE4" w:rsidRDefault="0066617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C7" w14:textId="77777777" w:rsidR="00E34EE4" w:rsidRDefault="0066617F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Obrazac Zahtjeva za potporu (obrazac 1.A. i 1.B.), potpisan i ovjeren od strane odgovorne osobe*</w:t>
            </w:r>
          </w:p>
          <w:p w14:paraId="58966EC8" w14:textId="77777777" w:rsidR="00E34EE4" w:rsidRDefault="00E34EE4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EC9" w14:textId="06FB081F" w:rsidR="00E34EE4" w:rsidRDefault="0066617F" w:rsidP="00CF53B8">
            <w:pPr>
              <w:spacing w:after="0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Pojašnjenje: Nositelj projekta preuzima obrazac 1.A. Zahtjev za potporu i obrazac 1.B. Listu troškova s mrežne stranice FLAG-a</w:t>
            </w:r>
            <w:r w:rsidR="00000BA1"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</w:t>
            </w:r>
            <w:r w:rsidR="00000BA1" w:rsidRPr="00A70C0C">
              <w:rPr>
                <w:rStyle w:val="Zadanifontodlomka1"/>
                <w:rFonts w:eastAsia="Times New Roman" w:cs="Calibri"/>
                <w:iCs/>
                <w:lang w:eastAsia="hr-HR"/>
              </w:rPr>
              <w:t>(</w:t>
            </w:r>
            <w:hyperlink r:id="rId8" w:history="1">
              <w:r w:rsidR="00000BA1" w:rsidRPr="00A70C0C">
                <w:rPr>
                  <w:rStyle w:val="Hyperlink"/>
                  <w:iCs/>
                </w:rPr>
                <w:t>http://lagur-tunera.hr/wp/</w:t>
              </w:r>
            </w:hyperlink>
            <w:r w:rsidR="00000BA1" w:rsidRPr="00A70C0C">
              <w:rPr>
                <w:iCs/>
              </w:rPr>
              <w:t>)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, popunjava ih u elektroničkom obliku, potpisuje, ovjerava odgovorna osoba i dostavlja kao originale u tiskanom obliku. Dodatno, ispunjeni Obrazac 1.B. Listu troškova je potrebno dostaviti u elektroničkoj verziji u MS Office Excel formatu na CD/DVD-u.</w:t>
            </w:r>
          </w:p>
        </w:tc>
      </w:tr>
      <w:tr w:rsidR="003E6E9E" w14:paraId="49248235" w14:textId="77777777" w:rsidTr="00CF53B8">
        <w:trPr>
          <w:trHeight w:val="633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FA564CE" w14:textId="354E169B" w:rsidR="003E6E9E" w:rsidRPr="00C31F5D" w:rsidDel="005C5002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2.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42E0983B" w14:textId="77777777" w:rsidR="000E0404" w:rsidRDefault="000E0404" w:rsidP="00CF53B8">
            <w:pPr>
              <w:spacing w:after="0"/>
              <w:ind w:right="15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Obrazac 2. Poslovni plan u cijelosti popunjen u skladu s pripadajućim uputama i pojašnjenjima</w:t>
            </w:r>
          </w:p>
          <w:p w14:paraId="345DFE15" w14:textId="77777777" w:rsidR="000E0404" w:rsidRDefault="000E0404" w:rsidP="00CF53B8">
            <w:pPr>
              <w:spacing w:after="2"/>
              <w:ind w:right="155"/>
              <w:jc w:val="both"/>
              <w:rPr>
                <w:rFonts w:eastAsia="Times New Roman" w:cstheme="minorHAnsi"/>
                <w:i/>
              </w:rPr>
            </w:pPr>
          </w:p>
          <w:p w14:paraId="63F37DEE" w14:textId="2C1003DE" w:rsidR="000E0404" w:rsidRDefault="000E0404" w:rsidP="00CF53B8">
            <w:pPr>
              <w:spacing w:after="2"/>
              <w:ind w:right="155"/>
              <w:jc w:val="both"/>
              <w:rPr>
                <w:rFonts w:eastAsia="Times New Roman" w:cstheme="minorHAnsi"/>
                <w:i/>
              </w:rPr>
            </w:pPr>
            <w:r w:rsidRPr="000D63B8">
              <w:rPr>
                <w:rFonts w:eastAsia="Times New Roman" w:cstheme="minorHAnsi"/>
                <w:i/>
              </w:rPr>
              <w:t>Pojašnjenj</w:t>
            </w:r>
            <w:r>
              <w:rPr>
                <w:rFonts w:eastAsia="Times New Roman" w:cstheme="minorHAnsi"/>
                <w:i/>
              </w:rPr>
              <w:t xml:space="preserve">e: </w:t>
            </w:r>
            <w:r w:rsidRPr="008646E6">
              <w:rPr>
                <w:i/>
              </w:rPr>
              <w:t xml:space="preserve">Obrazac </w:t>
            </w:r>
            <w:r>
              <w:rPr>
                <w:i/>
              </w:rPr>
              <w:t xml:space="preserve">2. Poslovni plan </w:t>
            </w:r>
            <w:r w:rsidRPr="008646E6">
              <w:rPr>
                <w:i/>
              </w:rPr>
              <w:t>se preuzima s mrežne stranice FLAG-a</w:t>
            </w:r>
            <w:r>
              <w:rPr>
                <w:i/>
              </w:rPr>
              <w:t xml:space="preserve"> </w:t>
            </w:r>
            <w:r w:rsidRPr="00A70C0C">
              <w:rPr>
                <w:rStyle w:val="Zadanifontodlomka1"/>
                <w:rFonts w:eastAsia="Times New Roman" w:cs="Calibri"/>
                <w:i/>
                <w:lang w:eastAsia="hr-HR"/>
              </w:rPr>
              <w:t>(</w:t>
            </w:r>
            <w:hyperlink r:id="rId9" w:history="1">
              <w:r w:rsidRPr="00A70C0C">
                <w:rPr>
                  <w:rStyle w:val="Hyperlink"/>
                  <w:i/>
                </w:rPr>
                <w:t>http://lagur-tunera.hr/wp/</w:t>
              </w:r>
            </w:hyperlink>
            <w:r w:rsidRPr="00A70C0C">
              <w:rPr>
                <w:i/>
              </w:rPr>
              <w:t>)</w:t>
            </w:r>
            <w:r>
              <w:t>,</w:t>
            </w:r>
            <w:r w:rsidRPr="008646E6">
              <w:rPr>
                <w:i/>
              </w:rPr>
              <w:t xml:space="preserve"> ispunjava u elektroničkom obliku i dostavlja kao original u tiskanom obliku.</w:t>
            </w:r>
            <w:r w:rsidRPr="000D63B8">
              <w:rPr>
                <w:rFonts w:eastAsia="Times New Roman" w:cstheme="minorHAnsi"/>
                <w:i/>
              </w:rPr>
              <w:t xml:space="preserve"> </w:t>
            </w:r>
          </w:p>
          <w:p w14:paraId="67191AC2" w14:textId="0F32F326" w:rsidR="003E6E9E" w:rsidRPr="00C31F5D" w:rsidDel="005C5002" w:rsidRDefault="000E0404" w:rsidP="00CF53B8">
            <w:pPr>
              <w:spacing w:after="120"/>
              <w:ind w:right="155"/>
              <w:jc w:val="both"/>
              <w:rPr>
                <w:rStyle w:val="Zadanifontodlomka1"/>
                <w:rFonts w:asciiTheme="minorHAnsi" w:hAnsiTheme="minorHAnsi" w:cstheme="minorHAnsi"/>
                <w:b/>
                <w:color w:val="000000"/>
                <w:lang w:val="en-US"/>
              </w:rPr>
            </w:pPr>
            <w:r>
              <w:rPr>
                <w:rFonts w:eastAsia="Times New Roman" w:cstheme="minorHAnsi"/>
                <w:i/>
              </w:rPr>
              <w:t>Ispunjeni p</w:t>
            </w:r>
            <w:r w:rsidRPr="000D63B8">
              <w:rPr>
                <w:rFonts w:eastAsia="Times New Roman" w:cstheme="minorHAnsi"/>
                <w:i/>
              </w:rPr>
              <w:t>oslovn</w:t>
            </w:r>
            <w:r>
              <w:rPr>
                <w:rFonts w:eastAsia="Times New Roman" w:cstheme="minorHAnsi"/>
                <w:i/>
              </w:rPr>
              <w:t>i plan</w:t>
            </w:r>
            <w:r w:rsidRPr="000D63B8">
              <w:rPr>
                <w:rFonts w:eastAsia="Times New Roman" w:cstheme="minorHAnsi"/>
                <w:i/>
              </w:rPr>
              <w:t xml:space="preserve"> </w:t>
            </w:r>
            <w:r>
              <w:rPr>
                <w:rFonts w:eastAsia="Times New Roman" w:cstheme="minorHAnsi"/>
                <w:i/>
              </w:rPr>
              <w:t xml:space="preserve">se također dostavlja u elektroničkoj verziji </w:t>
            </w:r>
            <w:r w:rsidRPr="000D63B8">
              <w:rPr>
                <w:rFonts w:eastAsia="Times New Roman" w:cstheme="minorHAnsi"/>
                <w:i/>
              </w:rPr>
              <w:t>u</w:t>
            </w:r>
            <w:r>
              <w:rPr>
                <w:rFonts w:eastAsia="Times New Roman" w:cstheme="minorHAnsi"/>
                <w:i/>
              </w:rPr>
              <w:t xml:space="preserve"> </w:t>
            </w:r>
            <w:r w:rsidRPr="000D63B8">
              <w:rPr>
                <w:rFonts w:eastAsia="Times New Roman" w:cstheme="minorHAnsi"/>
                <w:i/>
              </w:rPr>
              <w:t>MS Office Excel</w:t>
            </w:r>
            <w:r>
              <w:rPr>
                <w:rFonts w:eastAsia="Times New Roman" w:cstheme="minorHAnsi"/>
                <w:i/>
              </w:rPr>
              <w:t xml:space="preserve"> formatu</w:t>
            </w:r>
            <w:r w:rsidRPr="000D63B8">
              <w:rPr>
                <w:rFonts w:eastAsia="Times New Roman" w:cstheme="minorHAnsi"/>
                <w:i/>
              </w:rPr>
              <w:t xml:space="preserve"> na CD</w:t>
            </w:r>
            <w:r>
              <w:rPr>
                <w:rFonts w:eastAsia="Times New Roman" w:cstheme="minorHAnsi"/>
                <w:i/>
              </w:rPr>
              <w:t>/</w:t>
            </w:r>
            <w:r w:rsidRPr="000D63B8">
              <w:rPr>
                <w:rFonts w:eastAsia="Times New Roman" w:cstheme="minorHAnsi"/>
                <w:i/>
              </w:rPr>
              <w:t>DVD-u.</w:t>
            </w:r>
          </w:p>
        </w:tc>
      </w:tr>
      <w:tr w:rsidR="00E34EE4" w14:paraId="58966ED4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0" w14:textId="71A0660C" w:rsidR="00E34EE4" w:rsidRDefault="008241D6">
            <w:pPr>
              <w:spacing w:after="0"/>
              <w:ind w:right="64"/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3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7C63BEAC" w14:textId="77777777" w:rsidR="00C31F5D" w:rsidRDefault="0066617F" w:rsidP="00740C7D">
            <w:pPr>
              <w:spacing w:after="29" w:line="228" w:lineRule="auto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Potvrda Porezne uprave da nositelj projekta nema duga po osnovi javnih davanja ne starija od mjesec dana na dan podnošenja </w:t>
            </w:r>
            <w:r w:rsidR="00A27EEE">
              <w:rPr>
                <w:rFonts w:eastAsia="Times New Roman" w:cs="Calibri"/>
                <w:b/>
                <w:lang w:eastAsia="hr-HR"/>
              </w:rPr>
              <w:t>prijave projekta</w:t>
            </w:r>
            <w:r w:rsidR="00C31F5D">
              <w:rPr>
                <w:rFonts w:eastAsia="Times New Roman" w:cs="Calibri"/>
                <w:b/>
                <w:lang w:eastAsia="hr-HR"/>
              </w:rPr>
              <w:t>.</w:t>
            </w:r>
          </w:p>
          <w:p w14:paraId="58966ED2" w14:textId="484CACF0" w:rsidR="00E34EE4" w:rsidRPr="00740C7D" w:rsidRDefault="00C31F5D" w:rsidP="00302B8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Fonts w:eastAsia="Times New Roman" w:cs="Calibri"/>
                <w:b/>
                <w:lang w:eastAsia="hr-HR"/>
              </w:rPr>
            </w:pPr>
            <w:r w:rsidRPr="00302B84">
              <w:rPr>
                <w:rFonts w:eastAsia="Times New Roman" w:cs="Calibri"/>
                <w:b/>
                <w:lang w:eastAsia="hr-HR"/>
              </w:rPr>
              <w:t xml:space="preserve">Ako je </w:t>
            </w:r>
            <w:r w:rsidR="00302B84">
              <w:rPr>
                <w:rFonts w:eastAsia="Times New Roman" w:cs="Calibri"/>
                <w:b/>
                <w:lang w:eastAsia="hr-HR"/>
              </w:rPr>
              <w:t>nositelj projekta</w:t>
            </w:r>
            <w:r w:rsidRPr="00302B84">
              <w:rPr>
                <w:rFonts w:eastAsia="Times New Roman" w:cs="Calibri"/>
                <w:b/>
                <w:lang w:eastAsia="hr-HR"/>
              </w:rPr>
              <w:t xml:space="preserve"> zatražio odgodu plaćanja poreznih obveza odnosno poreznog duga zbog krize</w:t>
            </w:r>
            <w:r w:rsidR="00302B84">
              <w:rPr>
                <w:rFonts w:eastAsia="Times New Roman" w:cs="Calibri"/>
                <w:b/>
                <w:lang w:eastAsia="hr-HR"/>
              </w:rPr>
              <w:t xml:space="preserve"> </w:t>
            </w:r>
            <w:r w:rsidRPr="00302B84">
              <w:rPr>
                <w:rFonts w:eastAsia="Times New Roman" w:cs="Calibri"/>
                <w:b/>
                <w:lang w:eastAsia="hr-HR"/>
              </w:rPr>
              <w:t>uzrokovane korona virusom dužan je dostaviti dokument koji isto i dokazuje.</w:t>
            </w:r>
            <w:r w:rsidR="00A27EEE">
              <w:rPr>
                <w:rFonts w:eastAsia="Times New Roman" w:cs="Calibri"/>
                <w:b/>
                <w:lang w:eastAsia="hr-HR"/>
              </w:rPr>
              <w:t xml:space="preserve"> </w:t>
            </w:r>
          </w:p>
          <w:p w14:paraId="708879FC" w14:textId="77777777" w:rsidR="00302B84" w:rsidRDefault="00302B84" w:rsidP="00C31F5D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rStyle w:val="Zadanifontodlomka1"/>
                <w:rFonts w:eastAsia="Times New Roman" w:cs="Calibri"/>
                <w:i/>
                <w:lang w:eastAsia="hr-HR"/>
              </w:rPr>
            </w:pPr>
          </w:p>
          <w:p w14:paraId="58966ED3" w14:textId="0EE69763" w:rsidR="00C31F5D" w:rsidRPr="00302B84" w:rsidRDefault="0066617F" w:rsidP="00302B84">
            <w:pPr>
              <w:suppressAutoHyphens w:val="0"/>
              <w:autoSpaceDE w:val="0"/>
              <w:adjustRightInd w:val="0"/>
              <w:spacing w:after="0"/>
              <w:textAlignment w:val="auto"/>
              <w:rPr>
                <w:i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Pojašnjenje: </w:t>
            </w:r>
            <w:r w:rsidR="00C31F5D" w:rsidRPr="00C31F5D">
              <w:rPr>
                <w:rFonts w:asciiTheme="minorHAnsi" w:hAnsiTheme="minorHAnsi" w:cstheme="minorHAnsi"/>
                <w:i/>
                <w:iCs/>
              </w:rPr>
              <w:t xml:space="preserve">Dokument se dostavlja kao </w:t>
            </w:r>
            <w:r w:rsidR="00C31F5D">
              <w:rPr>
                <w:rFonts w:asciiTheme="minorHAnsi" w:hAnsiTheme="minorHAnsi" w:cstheme="minorHAnsi"/>
                <w:i/>
                <w:iCs/>
              </w:rPr>
              <w:t>preslika</w:t>
            </w:r>
            <w:r w:rsidR="00C31F5D" w:rsidRPr="00C31F5D">
              <w:rPr>
                <w:rFonts w:asciiTheme="minorHAnsi" w:hAnsiTheme="minorHAnsi" w:cstheme="minorHAnsi"/>
                <w:i/>
                <w:iCs/>
              </w:rPr>
              <w:t xml:space="preserve"> u tiskanom obliku odnosno ispis s elektroničkim potpisom, odnosno preslik</w:t>
            </w:r>
            <w:r w:rsidR="00B51263">
              <w:rPr>
                <w:rFonts w:asciiTheme="minorHAnsi" w:hAnsiTheme="minorHAnsi" w:cstheme="minorHAnsi"/>
                <w:i/>
                <w:iCs/>
              </w:rPr>
              <w:t>a</w:t>
            </w:r>
            <w:r w:rsidR="00C31F5D" w:rsidRPr="00C31F5D">
              <w:rPr>
                <w:rFonts w:asciiTheme="minorHAnsi" w:hAnsiTheme="minorHAnsi" w:cstheme="minorHAnsi"/>
                <w:i/>
                <w:iCs/>
              </w:rPr>
              <w:t xml:space="preserve"> dokumenta kojim je zatražena odgoda plaćanja poreznog duga</w:t>
            </w:r>
            <w:r w:rsidR="00C31F5D">
              <w:rPr>
                <w:rFonts w:ascii="Times New Roman" w:hAnsi="Times New Roman"/>
                <w:i/>
                <w:iCs/>
              </w:rPr>
              <w:t>.</w:t>
            </w:r>
          </w:p>
        </w:tc>
      </w:tr>
      <w:tr w:rsidR="00C31F5D" w14:paraId="0DB98DEC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7209FD17" w14:textId="5D5E53E1" w:rsidR="00C31F5D" w:rsidRPr="00EC4827" w:rsidRDefault="008241D6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 w:rsidRPr="00EC4827">
              <w:rPr>
                <w:rFonts w:eastAsia="Times New Roman" w:cs="Calibri"/>
                <w:lang w:eastAsia="hr-HR"/>
              </w:rPr>
              <w:t>4.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4094ED0B" w14:textId="10A95759" w:rsidR="00C31F5D" w:rsidRPr="00EC4827" w:rsidRDefault="00C31F5D" w:rsidP="00CF53B8">
            <w:pPr>
              <w:spacing w:after="30" w:line="232" w:lineRule="auto"/>
              <w:ind w:right="155"/>
              <w:jc w:val="both"/>
              <w:rPr>
                <w:b/>
              </w:rPr>
            </w:pPr>
            <w:r w:rsidRPr="00EC4827">
              <w:rPr>
                <w:b/>
              </w:rPr>
              <w:t xml:space="preserve">BON- 2/ SOL- 2 podaci o solventnosti ne stariji od mjesec dana na dan podnošenja </w:t>
            </w:r>
            <w:r w:rsidR="00302867" w:rsidRPr="00EC4827">
              <w:rPr>
                <w:b/>
              </w:rPr>
              <w:t>prijave projekta</w:t>
            </w:r>
            <w:r w:rsidRPr="00EC4827">
              <w:rPr>
                <w:b/>
              </w:rPr>
              <w:t xml:space="preserve"> </w:t>
            </w:r>
          </w:p>
          <w:p w14:paraId="2C569ED5" w14:textId="77777777" w:rsidR="00C31F5D" w:rsidRPr="00EC4827" w:rsidRDefault="00C31F5D" w:rsidP="00CF53B8">
            <w:pPr>
              <w:spacing w:after="0" w:line="259" w:lineRule="auto"/>
              <w:ind w:right="155"/>
              <w:jc w:val="both"/>
            </w:pPr>
          </w:p>
          <w:p w14:paraId="2D99EA54" w14:textId="7654CF38" w:rsidR="00C31F5D" w:rsidRPr="00EC4827" w:rsidRDefault="00C31F5D" w:rsidP="00CF53B8">
            <w:pPr>
              <w:spacing w:after="2"/>
              <w:ind w:right="155"/>
              <w:jc w:val="both"/>
              <w:textAlignment w:val="auto"/>
              <w:rPr>
                <w:i/>
              </w:rPr>
            </w:pPr>
            <w:r w:rsidRPr="00EC4827">
              <w:rPr>
                <w:i/>
              </w:rPr>
              <w:t xml:space="preserve">Pojašnjenje: </w:t>
            </w:r>
            <w:r w:rsidR="00080F79" w:rsidRPr="00EC4827">
              <w:rPr>
                <w:i/>
              </w:rPr>
              <w:t>Nositelj projekta</w:t>
            </w:r>
            <w:r w:rsidRPr="00EC4827">
              <w:rPr>
                <w:i/>
              </w:rPr>
              <w:t xml:space="preserve"> mora priložiti BON-2/SOL-2 podatke o solventnosti, izdane od svih banaka u kojima ima otvoren račun i koji se nalaze na popisu u Izvatku iz Jedinstvenog registra računa poslovnih subjekata. Račun </w:t>
            </w:r>
            <w:r w:rsidR="00080F79" w:rsidRPr="00EC4827">
              <w:rPr>
                <w:i/>
              </w:rPr>
              <w:t>nositelja projekta</w:t>
            </w:r>
            <w:r w:rsidRPr="00EC4827">
              <w:rPr>
                <w:i/>
              </w:rPr>
              <w:t xml:space="preserve"> ne smije biti blokiran u trenutku ishođenja podataka</w:t>
            </w:r>
            <w:r w:rsidR="00B51263" w:rsidRPr="00EC4827">
              <w:rPr>
                <w:i/>
              </w:rPr>
              <w:t>.</w:t>
            </w:r>
          </w:p>
          <w:p w14:paraId="59146E8B" w14:textId="77777777" w:rsidR="00B35B7E" w:rsidRPr="00EC4827" w:rsidRDefault="00B35B7E" w:rsidP="00CF53B8">
            <w:pPr>
              <w:spacing w:after="2"/>
              <w:ind w:right="155"/>
              <w:jc w:val="both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043F5C03" w14:textId="3108DF54" w:rsidR="00B35B7E" w:rsidRPr="00EC4827" w:rsidRDefault="00B35B7E" w:rsidP="00CF53B8">
            <w:pPr>
              <w:spacing w:after="2"/>
              <w:ind w:right="155"/>
              <w:jc w:val="both"/>
              <w:textAlignment w:val="auto"/>
              <w:rPr>
                <w:rStyle w:val="Zadanifontodlomka1"/>
                <w:rFonts w:eastAsia="Times New Roman" w:cs="Calibri"/>
                <w:b/>
                <w:i/>
                <w:lang w:eastAsia="hr-HR"/>
              </w:rPr>
            </w:pPr>
            <w:r w:rsidRPr="00EC4827">
              <w:rPr>
                <w:rFonts w:cs="Calibri"/>
                <w:i/>
                <w:iCs/>
                <w:color w:val="000000"/>
              </w:rPr>
              <w:t xml:space="preserve">U slučaju kada je nositelj </w:t>
            </w:r>
            <w:r w:rsidR="00302B84" w:rsidRPr="00EC4827">
              <w:rPr>
                <w:rFonts w:cs="Calibri"/>
                <w:i/>
                <w:iCs/>
                <w:color w:val="000000"/>
              </w:rPr>
              <w:t xml:space="preserve">projekta </w:t>
            </w:r>
            <w:r w:rsidRPr="00EC4827">
              <w:rPr>
                <w:rFonts w:cs="Calibri"/>
                <w:i/>
                <w:iCs/>
                <w:color w:val="000000"/>
              </w:rPr>
              <w:t xml:space="preserve">proračunski korisnik ili izvanproračunski korisnik navedeni se dokument ne dostavlja. Pod nazivom „proračun, proračunski i izvanproračunski korisnici“ podrazumijevaju se: državni proračun, proračuni jedinica lokalne i područne/regionalne </w:t>
            </w:r>
            <w:r w:rsidRPr="00EC4827">
              <w:rPr>
                <w:rFonts w:cs="Calibri"/>
                <w:i/>
                <w:iCs/>
                <w:color w:val="000000"/>
              </w:rPr>
              <w:lastRenderedPageBreak/>
              <w:t>samouprave, izvanproračunski fondovi, tijela državne uprave i državne vlasti, tijela jedinica lokalne i područne/regionalne samouprave, ustanove u djelatnosti zdravstva, kao i druge pravne osobe koje se na temelju posebnih propisa financiraju iz proračuna</w:t>
            </w:r>
            <w:r w:rsidR="00ED22C8" w:rsidRPr="00EC4827">
              <w:rPr>
                <w:rFonts w:cs="Calibri"/>
                <w:i/>
                <w:iCs/>
                <w:color w:val="000000"/>
              </w:rPr>
              <w:t>.</w:t>
            </w:r>
          </w:p>
        </w:tc>
      </w:tr>
      <w:tr w:rsidR="003E6E9E" w14:paraId="6CAFF22D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621F6C4E" w14:textId="036F4164" w:rsidR="003E6E9E" w:rsidRDefault="007428A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5</w:t>
            </w:r>
            <w:r w:rsidR="008241D6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1E559BF8" w14:textId="67BB5DAE" w:rsidR="003E6E9E" w:rsidRPr="003E6E9E" w:rsidRDefault="003E6E9E" w:rsidP="00CF53B8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b/>
                <w:bCs/>
                <w:color w:val="000000"/>
              </w:rPr>
              <w:t>Izjava nositelja o nemogućnosti odbitka pretporeza</w:t>
            </w:r>
            <w:r w:rsidR="000E0404">
              <w:rPr>
                <w:rFonts w:cs="Calibri"/>
                <w:b/>
                <w:bCs/>
                <w:color w:val="000000"/>
              </w:rPr>
              <w:t xml:space="preserve"> (iz Priloga </w:t>
            </w:r>
            <w:r w:rsidR="000E0404" w:rsidRPr="00302867">
              <w:rPr>
                <w:rFonts w:cs="Calibri"/>
                <w:b/>
                <w:bCs/>
                <w:color w:val="000000"/>
              </w:rPr>
              <w:t>VII</w:t>
            </w:r>
            <w:r w:rsidR="0028557D" w:rsidRPr="00CF53B8">
              <w:rPr>
                <w:rFonts w:cs="Calibri"/>
                <w:b/>
                <w:bCs/>
                <w:color w:val="000000"/>
              </w:rPr>
              <w:t>I</w:t>
            </w:r>
            <w:r w:rsidR="000E0404" w:rsidRPr="00302867">
              <w:rPr>
                <w:rFonts w:cs="Calibri"/>
                <w:b/>
                <w:bCs/>
                <w:color w:val="000000"/>
              </w:rPr>
              <w:t>.)</w:t>
            </w:r>
            <w:r w:rsidRPr="003E6E9E">
              <w:rPr>
                <w:rFonts w:cs="Calibri"/>
                <w:b/>
                <w:bCs/>
                <w:color w:val="000000"/>
              </w:rPr>
              <w:t xml:space="preserve"> </w:t>
            </w:r>
          </w:p>
          <w:p w14:paraId="379B2257" w14:textId="77777777" w:rsidR="003E6E9E" w:rsidRDefault="003E6E9E" w:rsidP="00CF53B8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i/>
                <w:iCs/>
                <w:color w:val="000000"/>
              </w:rPr>
            </w:pPr>
          </w:p>
          <w:p w14:paraId="554D2C7E" w14:textId="0A1DE306" w:rsidR="003E6E9E" w:rsidRPr="003E6E9E" w:rsidRDefault="003E6E9E" w:rsidP="00CF53B8">
            <w:pPr>
              <w:suppressAutoHyphens w:val="0"/>
              <w:autoSpaceDE w:val="0"/>
              <w:adjustRightInd w:val="0"/>
              <w:spacing w:after="0"/>
              <w:ind w:right="155"/>
              <w:textAlignment w:val="auto"/>
              <w:rPr>
                <w:rFonts w:cs="Calibri"/>
                <w:color w:val="000000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Pojašnjenje: </w:t>
            </w:r>
          </w:p>
          <w:p w14:paraId="6A8ADF93" w14:textId="28453EEA" w:rsidR="003E6E9E" w:rsidRPr="00302B84" w:rsidRDefault="003E6E9E" w:rsidP="00B64FA9">
            <w:pPr>
              <w:autoSpaceDE w:val="0"/>
              <w:adjustRightInd w:val="0"/>
              <w:spacing w:after="0"/>
              <w:ind w:right="153"/>
              <w:textAlignment w:val="auto"/>
              <w:rPr>
                <w:rStyle w:val="Zadanifontodlomka1"/>
                <w:rFonts w:cs="Calibri"/>
                <w:color w:val="000000"/>
                <w:sz w:val="24"/>
                <w:szCs w:val="24"/>
              </w:rPr>
            </w:pPr>
            <w:r w:rsidRPr="003E6E9E">
              <w:rPr>
                <w:rFonts w:cs="Calibri"/>
                <w:i/>
                <w:iCs/>
                <w:color w:val="000000"/>
              </w:rPr>
              <w:t xml:space="preserve">U slučaju kada je nositelj obveznik u sustavu poreza na dodanu vrijednost, ali nema pravo na povrat PDV-a u dijelu poslovanja koje je predmet potpore, potrebno je dostaviti </w:t>
            </w:r>
            <w:r w:rsidR="00B64FA9">
              <w:rPr>
                <w:rFonts w:cs="Calibri"/>
                <w:i/>
                <w:iCs/>
                <w:color w:val="000000"/>
              </w:rPr>
              <w:t xml:space="preserve">original </w:t>
            </w:r>
            <w:r w:rsidRPr="003E6E9E">
              <w:rPr>
                <w:rFonts w:cs="Calibri"/>
                <w:i/>
                <w:iCs/>
                <w:color w:val="000000"/>
              </w:rPr>
              <w:t>ovjeren</w:t>
            </w:r>
            <w:r w:rsidR="00B64FA9">
              <w:rPr>
                <w:rFonts w:cs="Calibri"/>
                <w:i/>
                <w:iCs/>
                <w:color w:val="000000"/>
              </w:rPr>
              <w:t>u</w:t>
            </w:r>
            <w:r w:rsidRPr="003E6E9E">
              <w:rPr>
                <w:rFonts w:cs="Calibri"/>
                <w:i/>
                <w:iCs/>
                <w:color w:val="000000"/>
              </w:rPr>
              <w:t xml:space="preserve"> i potpisan</w:t>
            </w:r>
            <w:r w:rsidR="00B64FA9">
              <w:rPr>
                <w:rFonts w:cs="Calibri"/>
                <w:i/>
                <w:iCs/>
                <w:color w:val="000000"/>
              </w:rPr>
              <w:t>u Izjavu.</w:t>
            </w:r>
          </w:p>
        </w:tc>
      </w:tr>
      <w:tr w:rsidR="00E34EE4" w14:paraId="58966EE1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5" w14:textId="5E2C4635" w:rsidR="00E34EE4" w:rsidRDefault="007428A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6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D6" w14:textId="26D633E0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Dokument kojim se dokazuje da nositelj projekta ima pravo </w:t>
            </w:r>
            <w:r w:rsidR="008B658F">
              <w:rPr>
                <w:rStyle w:val="Zadanifontodlomka1"/>
                <w:rFonts w:eastAsia="Times New Roman" w:cs="Calibri"/>
                <w:b/>
                <w:lang w:eastAsia="hr-HR"/>
              </w:rPr>
              <w:t>v</w:t>
            </w:r>
            <w:r w:rsidR="008B658F">
              <w:rPr>
                <w:rStyle w:val="Zadanifontodlomka1"/>
                <w:rFonts w:cs="Calibri"/>
                <w:b/>
              </w:rPr>
              <w:t>lasništva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, gradnje i korištenja na planiranoj lokaciji ulaganja</w:t>
            </w:r>
          </w:p>
          <w:p w14:paraId="58966ED7" w14:textId="77777777" w:rsidR="00E34EE4" w:rsidRDefault="00E34EE4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bCs/>
                <w:lang w:eastAsia="hr-HR"/>
              </w:rPr>
            </w:pPr>
          </w:p>
          <w:p w14:paraId="58966ED8" w14:textId="0290E6D4" w:rsidR="00E34EE4" w:rsidRDefault="0066617F" w:rsidP="00CF53B8">
            <w:pPr>
              <w:pStyle w:val="Odlomakpopisa1"/>
              <w:numPr>
                <w:ilvl w:val="0"/>
                <w:numId w:val="2"/>
              </w:numPr>
              <w:spacing w:after="0" w:line="240" w:lineRule="auto"/>
              <w:ind w:right="155"/>
              <w:jc w:val="both"/>
            </w:pPr>
            <w:r>
              <w:rPr>
                <w:rStyle w:val="Zadanifontodlomka1"/>
                <w:rFonts w:cs="Calibri"/>
                <w:b/>
                <w:bCs/>
              </w:rPr>
              <w:t xml:space="preserve">Izvadak iz zemljišne knjige (list A,B,C) ne stariji od mjesec dana na dan podnošenja </w:t>
            </w:r>
            <w:r w:rsidR="00302867">
              <w:rPr>
                <w:rStyle w:val="Zadanifontodlomka1"/>
                <w:rFonts w:cs="Calibri"/>
                <w:b/>
                <w:bCs/>
              </w:rPr>
              <w:t>prijave projekta</w:t>
            </w:r>
          </w:p>
          <w:p w14:paraId="1907FA47" w14:textId="0BF40D50" w:rsidR="006440EC" w:rsidRDefault="0066617F" w:rsidP="00CF53B8">
            <w:pPr>
              <w:pStyle w:val="Odlomakpopisa1"/>
              <w:suppressAutoHyphens/>
              <w:spacing w:after="120" w:line="240" w:lineRule="auto"/>
              <w:ind w:right="153"/>
              <w:jc w:val="both"/>
              <w:rPr>
                <w:rStyle w:val="Zadanifontodlomka1"/>
                <w:rFonts w:cs="Calibri"/>
                <w:bCs/>
                <w:i/>
              </w:rPr>
            </w:pPr>
            <w:r w:rsidRPr="00251E16">
              <w:rPr>
                <w:rStyle w:val="Zadanifontodlomka1"/>
                <w:rFonts w:cs="Calibri"/>
                <w:bCs/>
                <w:i/>
              </w:rPr>
              <w:t xml:space="preserve">Ako je u trenutku podnošenja </w:t>
            </w:r>
            <w:r w:rsidR="00302867" w:rsidRPr="00251E16">
              <w:rPr>
                <w:rStyle w:val="Zadanifontodlomka1"/>
                <w:rFonts w:cs="Calibri"/>
                <w:bCs/>
                <w:i/>
              </w:rPr>
              <w:t>p</w:t>
            </w:r>
            <w:r w:rsidR="00302867" w:rsidRPr="00CF53B8">
              <w:rPr>
                <w:rStyle w:val="Zadanifontodlomka1"/>
                <w:rFonts w:cs="Calibri"/>
                <w:bCs/>
                <w:i/>
              </w:rPr>
              <w:t>rijave projekta</w:t>
            </w:r>
            <w:r w:rsidRPr="00251E16">
              <w:rPr>
                <w:rStyle w:val="Zadanifontodlomka1"/>
                <w:rFonts w:cs="Calibri"/>
                <w:bCs/>
                <w:i/>
              </w:rPr>
              <w:t xml:space="preserve"> u tijeku postupak upisa u zemljišne knjige, nositelj</w:t>
            </w:r>
            <w:r>
              <w:rPr>
                <w:rStyle w:val="Zadanifontodlomka1"/>
                <w:rFonts w:cs="Calibri"/>
                <w:bCs/>
                <w:i/>
              </w:rPr>
              <w:t xml:space="preserve"> projekta dužan isti dostaviti </w:t>
            </w:r>
            <w:r w:rsidR="00680886">
              <w:rPr>
                <w:rStyle w:val="Zadanifontodlomka1"/>
                <w:rFonts w:cs="Calibri"/>
                <w:bCs/>
                <w:i/>
              </w:rPr>
              <w:t>F</w:t>
            </w:r>
            <w:r w:rsidR="00680886">
              <w:rPr>
                <w:rStyle w:val="Zadanifontodlomka1"/>
                <w:bCs/>
                <w:i/>
              </w:rPr>
              <w:t>LAG-u</w:t>
            </w:r>
            <w:r>
              <w:rPr>
                <w:rStyle w:val="Zadanifontodlomka1"/>
                <w:rFonts w:cs="Calibri"/>
                <w:bCs/>
                <w:i/>
              </w:rPr>
              <w:t xml:space="preserve"> odmah po ishođenju, najkasnije </w:t>
            </w:r>
            <w:r w:rsidR="00F84430" w:rsidRPr="00F84430">
              <w:rPr>
                <w:rStyle w:val="Zadanifontodlomka1"/>
                <w:rFonts w:cs="Calibri"/>
                <w:bCs/>
                <w:i/>
              </w:rPr>
              <w:t>prilikom</w:t>
            </w:r>
            <w:r>
              <w:rPr>
                <w:rStyle w:val="Zadanifontodlomka1"/>
                <w:rFonts w:cs="Calibri"/>
                <w:bCs/>
                <w:i/>
              </w:rPr>
              <w:t xml:space="preserve"> podnošenja Zahtjeva za isplatu.</w:t>
            </w:r>
          </w:p>
          <w:p w14:paraId="455753A9" w14:textId="6B1EA2CA" w:rsidR="00302867" w:rsidRDefault="00302867" w:rsidP="00302867">
            <w:pPr>
              <w:pStyle w:val="Default"/>
              <w:numPr>
                <w:ilvl w:val="0"/>
                <w:numId w:val="2"/>
              </w:numPr>
              <w:adjustRightInd w:val="0"/>
              <w:ind w:right="155"/>
              <w:jc w:val="both"/>
              <w:rPr>
                <w:rStyle w:val="Zadanifontodlomka1"/>
                <w:rFonts w:ascii="Calibri" w:eastAsia="Times New Roman" w:hAnsi="Calibri" w:cs="Calibri"/>
                <w:color w:val="auto"/>
                <w:sz w:val="22"/>
                <w:szCs w:val="22"/>
                <w:lang w:val="hr-HR" w:eastAsia="hr-HR"/>
              </w:rPr>
            </w:pPr>
            <w:r w:rsidRPr="00302867">
              <w:rPr>
                <w:rStyle w:val="Zadanifontodlomka1"/>
                <w:rFonts w:ascii="Calibri" w:eastAsia="Times New Roman" w:hAnsi="Calibri" w:cs="Calibri"/>
                <w:b/>
                <w:bCs/>
                <w:color w:val="auto"/>
                <w:sz w:val="22"/>
                <w:szCs w:val="22"/>
                <w:lang w:val="hr-HR" w:eastAsia="hr-HR"/>
              </w:rPr>
              <w:t xml:space="preserve">Ovjerena izjava suvlasnika građevine/objekta/prostora </w:t>
            </w:r>
            <w:r w:rsidRPr="00302867">
              <w:rPr>
                <w:rStyle w:val="Zadanifontodlomka1"/>
                <w:rFonts w:ascii="Calibri" w:eastAsia="Times New Roman" w:hAnsi="Calibri" w:cs="Calibri"/>
                <w:color w:val="auto"/>
                <w:sz w:val="22"/>
                <w:szCs w:val="22"/>
                <w:lang w:val="hr-HR" w:eastAsia="hr-HR"/>
              </w:rPr>
              <w:t xml:space="preserve">da je suglasan s ulaganjem </w:t>
            </w:r>
          </w:p>
          <w:p w14:paraId="342ED53B" w14:textId="1FBE81B3" w:rsidR="00251E16" w:rsidRPr="00CF53B8" w:rsidRDefault="00251E16" w:rsidP="00CF53B8">
            <w:pPr>
              <w:pStyle w:val="Odlomakpopisa1"/>
              <w:suppressAutoHyphens/>
              <w:spacing w:after="0" w:line="240" w:lineRule="auto"/>
              <w:ind w:right="153"/>
              <w:jc w:val="both"/>
              <w:rPr>
                <w:rStyle w:val="Zadanifontodlomka1"/>
                <w:rFonts w:cs="Calibri"/>
                <w:bCs/>
                <w:i/>
              </w:rPr>
            </w:pPr>
            <w:r w:rsidRPr="00CF53B8">
              <w:rPr>
                <w:rStyle w:val="Zadanifontodlomka1"/>
                <w:rFonts w:cs="Calibri"/>
                <w:bCs/>
                <w:i/>
              </w:rPr>
              <w:t>Dostavlja se u slučajevima kada nositelj projekta nije jedini vlasnik građevine/objekta/ prostora.</w:t>
            </w:r>
          </w:p>
          <w:p w14:paraId="115813D3" w14:textId="7AFD439D" w:rsidR="00251E16" w:rsidRDefault="00251E16" w:rsidP="00251E16">
            <w:pPr>
              <w:pStyle w:val="Default"/>
              <w:adjustRightInd w:val="0"/>
              <w:ind w:right="155"/>
              <w:jc w:val="both"/>
              <w:rPr>
                <w:rStyle w:val="Zadanifontodlomka1"/>
                <w:rFonts w:ascii="Calibri" w:eastAsia="Times New Roman" w:hAnsi="Calibri" w:cs="Calibri"/>
                <w:color w:val="auto"/>
                <w:sz w:val="22"/>
                <w:szCs w:val="22"/>
                <w:lang w:val="hr-HR" w:eastAsia="hr-HR"/>
              </w:rPr>
            </w:pPr>
          </w:p>
          <w:p w14:paraId="58966EDB" w14:textId="6E64B844" w:rsidR="00E34EE4" w:rsidRPr="007B1D94" w:rsidRDefault="0066617F" w:rsidP="00CF53B8">
            <w:pPr>
              <w:pStyle w:val="Odlomakpopisa1"/>
              <w:numPr>
                <w:ilvl w:val="0"/>
                <w:numId w:val="2"/>
              </w:numPr>
              <w:suppressAutoHyphens/>
              <w:spacing w:after="0" w:line="240" w:lineRule="auto"/>
              <w:ind w:left="714" w:right="153" w:hanging="357"/>
              <w:jc w:val="both"/>
            </w:pPr>
            <w:r>
              <w:rPr>
                <w:rStyle w:val="Zadanifontodlomka1"/>
                <w:rFonts w:cs="Calibri"/>
                <w:b/>
                <w:bCs/>
              </w:rPr>
              <w:t>U</w:t>
            </w:r>
            <w:r w:rsidR="007B1D94" w:rsidRPr="007B1D94">
              <w:rPr>
                <w:rFonts w:cs="Calibri"/>
                <w:b/>
                <w:bCs/>
              </w:rPr>
              <w:t>govor o osnivanju prava građenja ili Ugovor o koncesiji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najmu</w:t>
            </w:r>
            <w:r w:rsidR="00CB5671">
              <w:rPr>
                <w:rFonts w:cs="Calibri"/>
                <w:b/>
                <w:bCs/>
              </w:rPr>
              <w:t>/</w:t>
            </w:r>
            <w:r w:rsidR="007B1D94" w:rsidRPr="007B1D94">
              <w:rPr>
                <w:rFonts w:cs="Calibri"/>
                <w:b/>
                <w:bCs/>
              </w:rPr>
              <w:t>zakupu</w:t>
            </w:r>
            <w:r w:rsidR="00CB5671">
              <w:rPr>
                <w:rFonts w:cs="Calibri"/>
                <w:b/>
                <w:bCs/>
              </w:rPr>
              <w:t>/</w:t>
            </w:r>
            <w:r w:rsidR="00C4261D">
              <w:rPr>
                <w:rFonts w:cs="Calibri"/>
                <w:b/>
                <w:bCs/>
              </w:rPr>
              <w:t>služnosti/</w:t>
            </w:r>
            <w:r w:rsidR="008F6669">
              <w:rPr>
                <w:rFonts w:cs="Calibri"/>
                <w:b/>
                <w:bCs/>
              </w:rPr>
              <w:t xml:space="preserve"> </w:t>
            </w:r>
            <w:r w:rsidR="00C4261D">
              <w:rPr>
                <w:rFonts w:cs="Calibri"/>
                <w:b/>
                <w:bCs/>
              </w:rPr>
              <w:t>upravljanju</w:t>
            </w:r>
            <w:r w:rsidR="00366453">
              <w:rPr>
                <w:rFonts w:cs="Calibri"/>
                <w:b/>
                <w:bCs/>
              </w:rPr>
              <w:t>/</w:t>
            </w:r>
            <w:r w:rsidR="00DC3B4A">
              <w:rPr>
                <w:rFonts w:cs="Calibri"/>
                <w:b/>
                <w:bCs/>
              </w:rPr>
              <w:t>korištenju</w:t>
            </w:r>
            <w:r w:rsidR="00366453">
              <w:rPr>
                <w:rFonts w:cs="Calibri"/>
                <w:b/>
                <w:bCs/>
              </w:rPr>
              <w:t xml:space="preserve"> ili Plan upravljanja pomorskim dobrom</w:t>
            </w:r>
            <w:r w:rsidR="00CB5671">
              <w:rPr>
                <w:rFonts w:cs="Calibri"/>
                <w:b/>
                <w:bCs/>
              </w:rPr>
              <w:t xml:space="preserve"> </w:t>
            </w:r>
            <w:r w:rsidR="007B1D94" w:rsidRPr="007B1D94">
              <w:rPr>
                <w:rFonts w:cs="Calibri"/>
                <w:b/>
                <w:bCs/>
              </w:rPr>
              <w:t>sklopljen</w:t>
            </w:r>
            <w:r w:rsidR="00366453">
              <w:rPr>
                <w:rFonts w:cs="Calibri"/>
                <w:b/>
                <w:bCs/>
              </w:rPr>
              <w:t>/</w:t>
            </w:r>
            <w:r w:rsidR="00E44174">
              <w:rPr>
                <w:rFonts w:cs="Calibri"/>
                <w:b/>
                <w:bCs/>
              </w:rPr>
              <w:t>donesen</w:t>
            </w:r>
            <w:r w:rsidR="007B1D94" w:rsidRPr="007B1D94">
              <w:rPr>
                <w:rFonts w:cs="Calibri"/>
                <w:b/>
                <w:bCs/>
              </w:rPr>
              <w:t xml:space="preserve"> na rok od najmanje 7 godina</w:t>
            </w:r>
          </w:p>
          <w:p w14:paraId="52BD97EC" w14:textId="77777777" w:rsidR="007B1D94" w:rsidRDefault="007B1D94" w:rsidP="00CF53B8">
            <w:pPr>
              <w:pStyle w:val="Odlomakpopisa1"/>
              <w:spacing w:after="0"/>
              <w:ind w:right="155"/>
            </w:pPr>
          </w:p>
          <w:p w14:paraId="3F2FFE77" w14:textId="7D87831B" w:rsidR="007B1D94" w:rsidRPr="00CF53B8" w:rsidRDefault="007B1D94" w:rsidP="00CF53B8">
            <w:pPr>
              <w:pStyle w:val="Odlomakpopisa1"/>
              <w:spacing w:after="0"/>
              <w:ind w:right="155"/>
              <w:rPr>
                <w:i/>
                <w:iCs/>
              </w:rPr>
            </w:pPr>
            <w:r w:rsidRPr="00CF53B8">
              <w:rPr>
                <w:i/>
                <w:iCs/>
              </w:rPr>
              <w:t>Pojašnjenje:</w:t>
            </w:r>
          </w:p>
          <w:p w14:paraId="2F41EE7A" w14:textId="33987101" w:rsidR="007B1D94" w:rsidRPr="006440EC" w:rsidRDefault="007B1D94" w:rsidP="00CF53B8">
            <w:pPr>
              <w:pStyle w:val="Odlomakpopisa1"/>
              <w:suppressAutoHyphens/>
              <w:spacing w:after="0"/>
              <w:ind w:right="155"/>
              <w:jc w:val="both"/>
              <w:rPr>
                <w:i/>
                <w:iCs/>
              </w:rPr>
            </w:pPr>
            <w:r w:rsidRPr="006440EC">
              <w:rPr>
                <w:i/>
                <w:iCs/>
              </w:rPr>
              <w:t>Ugovor o osnivanju prava građenja ili Ugovor o koncesiji/najmu/zakupu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>služnosti/</w:t>
            </w:r>
            <w:r w:rsidR="008F6669">
              <w:rPr>
                <w:i/>
                <w:iCs/>
              </w:rPr>
              <w:t xml:space="preserve"> </w:t>
            </w:r>
            <w:r w:rsidR="00C4261D">
              <w:rPr>
                <w:i/>
                <w:iCs/>
              </w:rPr>
              <w:t>upravljanju</w:t>
            </w:r>
            <w:r w:rsidR="00366453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 </w:t>
            </w:r>
            <w:r w:rsidR="00DC3B4A" w:rsidRPr="00DC3B4A">
              <w:rPr>
                <w:i/>
              </w:rPr>
              <w:t>korištenju</w:t>
            </w:r>
            <w:r w:rsidR="00366453">
              <w:rPr>
                <w:i/>
              </w:rPr>
              <w:t xml:space="preserve"> ili Plan upravljanja pomorskim dobrom</w:t>
            </w:r>
            <w:r w:rsidR="00CB5671">
              <w:rPr>
                <w:i/>
              </w:rPr>
              <w:t xml:space="preserve"> </w:t>
            </w:r>
            <w:r w:rsidRPr="006440EC">
              <w:rPr>
                <w:i/>
                <w:iCs/>
              </w:rPr>
              <w:t>potrebno je dostaviti u slučaju ulaganja na zemljištu ako nositelj projekta nije vlasnik zemljišta na kojem planira ulaganje. Ugovor o osnivanju prava građenja odnosno Ugovor o koncesiji/najmu/zakupu</w:t>
            </w:r>
            <w:r w:rsidR="00DC3B4A">
              <w:rPr>
                <w:i/>
                <w:iCs/>
              </w:rPr>
              <w:t>/</w:t>
            </w:r>
            <w:r w:rsidR="008F6669">
              <w:rPr>
                <w:i/>
                <w:iCs/>
              </w:rPr>
              <w:t xml:space="preserve"> </w:t>
            </w:r>
            <w:r w:rsidR="00C4261D">
              <w:rPr>
                <w:i/>
                <w:iCs/>
              </w:rPr>
              <w:t>služnosti/upravljanju</w:t>
            </w:r>
            <w:r w:rsidR="00366453">
              <w:rPr>
                <w:i/>
                <w:iCs/>
              </w:rPr>
              <w:t>/</w:t>
            </w:r>
            <w:r w:rsidR="00DC3B4A" w:rsidRPr="00DC3B4A">
              <w:rPr>
                <w:i/>
              </w:rPr>
              <w:t>korištenju</w:t>
            </w:r>
            <w:r w:rsidR="00366453">
              <w:rPr>
                <w:i/>
              </w:rPr>
              <w:t xml:space="preserve"> m</w:t>
            </w:r>
            <w:r w:rsidRPr="006440EC">
              <w:rPr>
                <w:i/>
                <w:iCs/>
              </w:rPr>
              <w:t>ora biti sklopljen</w:t>
            </w:r>
            <w:r w:rsidR="00366453">
              <w:rPr>
                <w:i/>
                <w:iCs/>
              </w:rPr>
              <w:t xml:space="preserve"> </w:t>
            </w:r>
            <w:r w:rsidRPr="006440EC">
              <w:rPr>
                <w:i/>
                <w:iCs/>
              </w:rPr>
              <w:t xml:space="preserve">između nositelja projekta i vlasnika zemljišta/davatelja koncesije na rok od najmanje 7 godina računajući od trenutka podnošenja </w:t>
            </w:r>
            <w:r w:rsidR="00302867">
              <w:rPr>
                <w:i/>
                <w:iCs/>
              </w:rPr>
              <w:t>prijave projekta</w:t>
            </w:r>
            <w:r w:rsidR="004A09F1" w:rsidRPr="00665BBB">
              <w:rPr>
                <w:i/>
                <w:iCs/>
              </w:rPr>
              <w:t xml:space="preserve"> odnosno </w:t>
            </w:r>
            <w:r w:rsidR="00302867" w:rsidRPr="00665BBB">
              <w:rPr>
                <w:i/>
                <w:iCs/>
              </w:rPr>
              <w:t>potpun</w:t>
            </w:r>
            <w:r w:rsidR="00302867">
              <w:rPr>
                <w:i/>
                <w:iCs/>
              </w:rPr>
              <w:t>e</w:t>
            </w:r>
            <w:r w:rsidR="00302867" w:rsidRPr="00665BBB">
              <w:rPr>
                <w:i/>
                <w:iCs/>
              </w:rPr>
              <w:t xml:space="preserve"> </w:t>
            </w:r>
            <w:r w:rsidR="00302867">
              <w:rPr>
                <w:i/>
                <w:iCs/>
              </w:rPr>
              <w:t>prijave projekta</w:t>
            </w:r>
            <w:r w:rsidR="00680886" w:rsidRPr="004A09F1">
              <w:rPr>
                <w:i/>
                <w:iCs/>
              </w:rPr>
              <w:t>.</w:t>
            </w:r>
            <w:r w:rsidR="00366453">
              <w:rPr>
                <w:i/>
                <w:iCs/>
              </w:rPr>
              <w:t xml:space="preserve"> Plan upravljanja pomorskim dobrom kao i sv</w:t>
            </w:r>
            <w:r w:rsidR="00CF34DD">
              <w:rPr>
                <w:i/>
                <w:iCs/>
              </w:rPr>
              <w:t>i</w:t>
            </w:r>
            <w:r w:rsidR="00366453">
              <w:rPr>
                <w:i/>
                <w:iCs/>
              </w:rPr>
              <w:t xml:space="preserve"> naveden</w:t>
            </w:r>
            <w:r w:rsidR="00CF34DD">
              <w:rPr>
                <w:i/>
                <w:iCs/>
              </w:rPr>
              <w:t>i ugovori</w:t>
            </w:r>
            <w:r w:rsidR="00366453">
              <w:rPr>
                <w:i/>
                <w:iCs/>
              </w:rPr>
              <w:t xml:space="preserve"> može </w:t>
            </w:r>
            <w:r w:rsidRPr="004A09F1">
              <w:rPr>
                <w:i/>
                <w:iCs/>
              </w:rPr>
              <w:t xml:space="preserve">važiti i manje od sedam godina računajući od datuma podnošenja </w:t>
            </w:r>
            <w:r w:rsidR="00302867">
              <w:rPr>
                <w:i/>
                <w:iCs/>
              </w:rPr>
              <w:t>prijave projekta</w:t>
            </w:r>
            <w:r w:rsidRPr="004A09F1">
              <w:rPr>
                <w:i/>
                <w:iCs/>
              </w:rPr>
              <w:t>, uz uvjet da je nositelj projekta dužan obno</w:t>
            </w:r>
            <w:r w:rsidRPr="006440EC">
              <w:rPr>
                <w:i/>
                <w:iCs/>
              </w:rPr>
              <w:t>viti važenje istoga po isteku roka važenja i dostaviti novi Ugovor o najmu/zakupu</w:t>
            </w:r>
            <w:r w:rsidR="00DC3B4A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>služnosti/upravljanju</w:t>
            </w:r>
            <w:r w:rsidR="00366453">
              <w:rPr>
                <w:i/>
                <w:iCs/>
              </w:rPr>
              <w:t>/</w:t>
            </w:r>
            <w:r w:rsidR="00C4261D">
              <w:rPr>
                <w:i/>
                <w:iCs/>
              </w:rPr>
              <w:t xml:space="preserve"> </w:t>
            </w:r>
            <w:r w:rsidR="00DC3B4A">
              <w:rPr>
                <w:i/>
                <w:iCs/>
              </w:rPr>
              <w:t>korištenju</w:t>
            </w:r>
            <w:r w:rsidR="00366453">
              <w:rPr>
                <w:i/>
                <w:iCs/>
              </w:rPr>
              <w:t xml:space="preserve"> ili Plan upravljanja pomorskim dobrom</w:t>
            </w:r>
            <w:r w:rsidR="00CB5671">
              <w:rPr>
                <w:i/>
                <w:iCs/>
              </w:rPr>
              <w:t xml:space="preserve"> </w:t>
            </w:r>
            <w:r w:rsidRPr="006440EC">
              <w:rPr>
                <w:i/>
                <w:iCs/>
              </w:rPr>
              <w:t>Upravljačkom tijelu.</w:t>
            </w:r>
          </w:p>
          <w:p w14:paraId="0F669098" w14:textId="77777777" w:rsidR="007B1D94" w:rsidRPr="00CF53B8" w:rsidRDefault="007B1D94" w:rsidP="00CF53B8">
            <w:pPr>
              <w:pStyle w:val="Odlomakpopisa1"/>
              <w:spacing w:after="0"/>
              <w:ind w:right="155"/>
              <w:rPr>
                <w:i/>
                <w:iCs/>
                <w:sz w:val="12"/>
                <w:szCs w:val="12"/>
              </w:rPr>
            </w:pPr>
          </w:p>
          <w:p w14:paraId="2173A99A" w14:textId="3664BE2C" w:rsidR="00E34EE4" w:rsidRDefault="007B1D94" w:rsidP="00CF53B8">
            <w:pPr>
              <w:pStyle w:val="Odlomakpopisa1"/>
              <w:suppressAutoHyphens/>
              <w:spacing w:after="0" w:line="240" w:lineRule="auto"/>
              <w:ind w:right="155"/>
              <w:jc w:val="both"/>
              <w:rPr>
                <w:i/>
                <w:iCs/>
              </w:rPr>
            </w:pPr>
            <w:r w:rsidRPr="0014072C">
              <w:rPr>
                <w:i/>
                <w:iCs/>
              </w:rPr>
              <w:t xml:space="preserve">Lokacija ulaganja navedena </w:t>
            </w:r>
            <w:r w:rsidR="0014072C" w:rsidRPr="0014072C">
              <w:rPr>
                <w:rStyle w:val="Zadanifontodlomka1"/>
                <w:rFonts w:cs="Calibri"/>
                <w:i/>
                <w:iCs/>
              </w:rPr>
              <w:t xml:space="preserve">Izvatku iz zemljišne knjige </w:t>
            </w:r>
            <w:r w:rsidR="0014072C" w:rsidRPr="0014072C">
              <w:rPr>
                <w:i/>
                <w:iCs/>
              </w:rPr>
              <w:t>i/ili</w:t>
            </w:r>
            <w:r w:rsidRPr="0014072C">
              <w:rPr>
                <w:i/>
                <w:iCs/>
              </w:rPr>
              <w:t xml:space="preserve"> Ugovoru mora biti u skladu s lokacijom ulaganja koju je nositelj projekta naveo u prijavi projekta.</w:t>
            </w:r>
            <w:r w:rsidR="00F84430" w:rsidRPr="0014072C">
              <w:rPr>
                <w:i/>
                <w:iCs/>
              </w:rPr>
              <w:t xml:space="preserve"> Ukoliko dokument nije dostavljen</w:t>
            </w:r>
            <w:r w:rsidR="008F6669" w:rsidRPr="0014072C">
              <w:rPr>
                <w:i/>
                <w:iCs/>
              </w:rPr>
              <w:t>,</w:t>
            </w:r>
            <w:r w:rsidR="00F84430" w:rsidRPr="0014072C">
              <w:rPr>
                <w:i/>
                <w:iCs/>
              </w:rPr>
              <w:t xml:space="preserve"> jer je u tijeku postupak ishođenja</w:t>
            </w:r>
            <w:r w:rsidR="00F84430">
              <w:rPr>
                <w:i/>
                <w:iCs/>
              </w:rPr>
              <w:t xml:space="preserve"> dokumenta u trenutku podnošenja </w:t>
            </w:r>
            <w:r w:rsidR="00BE64FF">
              <w:rPr>
                <w:i/>
                <w:iCs/>
              </w:rPr>
              <w:t>prijave projekta</w:t>
            </w:r>
            <w:r w:rsidR="00F84430">
              <w:rPr>
                <w:i/>
                <w:iCs/>
              </w:rPr>
              <w:t>, isti je moguće dostaviti najkasnije prilikom podnošenja Zahtjeva za isplatu.</w:t>
            </w:r>
          </w:p>
          <w:p w14:paraId="0557BB9E" w14:textId="77777777" w:rsidR="00F84430" w:rsidRDefault="00F84430" w:rsidP="00CF53B8">
            <w:pPr>
              <w:pStyle w:val="Odlomakpopisa1"/>
              <w:spacing w:after="0" w:line="240" w:lineRule="auto"/>
              <w:ind w:right="155"/>
              <w:rPr>
                <w:iCs/>
              </w:rPr>
            </w:pPr>
          </w:p>
          <w:p w14:paraId="58966EE0" w14:textId="555AD849" w:rsidR="00F84430" w:rsidRPr="00F84430" w:rsidRDefault="00251E16" w:rsidP="00CF53B8">
            <w:pPr>
              <w:pStyle w:val="Odlomakpopisa1"/>
              <w:spacing w:after="0" w:line="240" w:lineRule="auto"/>
              <w:ind w:right="155"/>
              <w:rPr>
                <w:i/>
                <w:iCs/>
              </w:rPr>
            </w:pPr>
            <w:r w:rsidRPr="00CF53B8">
              <w:rPr>
                <w:i/>
                <w:iCs/>
              </w:rPr>
              <w:lastRenderedPageBreak/>
              <w:t>N</w:t>
            </w:r>
            <w:r w:rsidR="00F84430" w:rsidRPr="00CF53B8">
              <w:rPr>
                <w:rStyle w:val="Zadanifontodlomka1"/>
                <w:rFonts w:cs="Calibri"/>
                <w:i/>
                <w:iCs/>
              </w:rPr>
              <w:t>ositelj projekta dostavlja</w:t>
            </w:r>
            <w:r w:rsidR="00F84430">
              <w:rPr>
                <w:rStyle w:val="Zadanifontodlomka1"/>
                <w:rFonts w:cs="Calibri"/>
                <w:i/>
              </w:rPr>
              <w:t xml:space="preserve"> dokumente pod r.br. od 1. </w:t>
            </w:r>
            <w:r>
              <w:rPr>
                <w:rStyle w:val="Zadanifontodlomka1"/>
                <w:rFonts w:cs="Calibri"/>
                <w:i/>
              </w:rPr>
              <w:t xml:space="preserve">- </w:t>
            </w:r>
            <w:r w:rsidR="00F84430">
              <w:rPr>
                <w:rStyle w:val="Zadanifontodlomka1"/>
                <w:rFonts w:cs="Calibri"/>
                <w:i/>
              </w:rPr>
              <w:t>3. kao preslike u tiskanom obliku.</w:t>
            </w:r>
          </w:p>
        </w:tc>
      </w:tr>
      <w:tr w:rsidR="008F6669" w14:paraId="10A44B71" w14:textId="77777777" w:rsidTr="00302867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0B7C9747" w14:textId="638E57E3" w:rsidR="008F6669" w:rsidRDefault="007428AF" w:rsidP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7</w:t>
            </w:r>
            <w:r w:rsidR="008241D6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0FDAED80" w14:textId="4DFA9895" w:rsidR="008F6669" w:rsidRDefault="008F6669" w:rsidP="008F6669">
            <w:pPr>
              <w:pStyle w:val="Odlomakpopisa1"/>
              <w:spacing w:after="0" w:line="240" w:lineRule="auto"/>
              <w:ind w:left="0" w:right="155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C67665">
              <w:rPr>
                <w:rFonts w:asciiTheme="minorHAnsi" w:hAnsiTheme="minorHAnsi" w:cstheme="minorHAnsi"/>
                <w:b/>
                <w:bCs/>
              </w:rPr>
              <w:t xml:space="preserve">Uvjerenje o identifikaciji katastarskih čestica izdano od nadležnog područnog ureda za katastar </w:t>
            </w:r>
          </w:p>
          <w:p w14:paraId="21BC7E06" w14:textId="573B6340" w:rsidR="008F6669" w:rsidRDefault="008F6669" w:rsidP="008F6669">
            <w:pPr>
              <w:pStyle w:val="Odlomakpopisa1"/>
              <w:spacing w:after="0" w:line="240" w:lineRule="auto"/>
              <w:ind w:left="0" w:right="155"/>
              <w:jc w:val="both"/>
              <w:rPr>
                <w:rFonts w:asciiTheme="minorHAnsi" w:hAnsiTheme="minorHAnsi" w:cstheme="minorHAnsi"/>
                <w:bCs/>
                <w:i/>
              </w:rPr>
            </w:pPr>
          </w:p>
          <w:p w14:paraId="45C423F5" w14:textId="19FDB312" w:rsidR="008F6669" w:rsidRPr="00CF53B8" w:rsidRDefault="008F6669" w:rsidP="00CF53B8">
            <w:pPr>
              <w:pStyle w:val="Odlomakpopisa1"/>
              <w:suppressAutoHyphens/>
              <w:spacing w:after="120" w:line="240" w:lineRule="auto"/>
              <w:ind w:left="0" w:right="153"/>
              <w:jc w:val="both"/>
              <w:rPr>
                <w:rStyle w:val="Zadanifontodlomka1"/>
                <w:rFonts w:cs="Calibri"/>
                <w:bCs/>
                <w:i/>
              </w:rPr>
            </w:pPr>
            <w:r w:rsidRPr="00CF53B8">
              <w:rPr>
                <w:i/>
                <w:iCs/>
              </w:rPr>
              <w:t>Pojašnjenje:</w:t>
            </w:r>
            <w:r w:rsidR="00CE64D9">
              <w:rPr>
                <w:i/>
                <w:iCs/>
              </w:rPr>
              <w:t xml:space="preserve"> </w:t>
            </w:r>
            <w:r w:rsidRPr="00C67665">
              <w:rPr>
                <w:rFonts w:cstheme="minorHAnsi"/>
                <w:i/>
                <w:iCs/>
              </w:rPr>
              <w:t>Navedeni dokument je potrebno dostaviti ukoliko se katastarska čestica</w:t>
            </w:r>
            <w:r w:rsidR="00EF0385">
              <w:rPr>
                <w:rFonts w:cstheme="minorHAnsi"/>
                <w:i/>
                <w:iCs/>
              </w:rPr>
              <w:t xml:space="preserve"> </w:t>
            </w:r>
            <w:r w:rsidRPr="00C67665">
              <w:rPr>
                <w:rFonts w:cstheme="minorHAnsi"/>
                <w:i/>
                <w:iCs/>
              </w:rPr>
              <w:t>lokacij</w:t>
            </w:r>
            <w:r w:rsidR="00EF0385">
              <w:rPr>
                <w:rFonts w:cstheme="minorHAnsi"/>
                <w:i/>
                <w:iCs/>
              </w:rPr>
              <w:t>e</w:t>
            </w:r>
            <w:r w:rsidRPr="00C67665">
              <w:rPr>
                <w:rFonts w:cstheme="minorHAnsi"/>
                <w:i/>
                <w:iCs/>
              </w:rPr>
              <w:t xml:space="preserve"> ulaganja u katastru vodi pod oznakama različitim od oznaka u zemljišnim knjigama</w:t>
            </w:r>
            <w:r w:rsidR="003C7BE5">
              <w:rPr>
                <w:rFonts w:cstheme="minorHAnsi"/>
                <w:i/>
                <w:iCs/>
              </w:rPr>
              <w:t>.</w:t>
            </w:r>
          </w:p>
        </w:tc>
      </w:tr>
      <w:tr w:rsidR="00444FF8" w14:paraId="59D62751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214DF238" w14:textId="77777777" w:rsidR="00444FF8" w:rsidRDefault="00444FF8" w:rsidP="00444FF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</w:p>
          <w:p w14:paraId="57893401" w14:textId="77777777" w:rsidR="00444FF8" w:rsidRDefault="00444FF8" w:rsidP="00444FF8">
            <w:pPr>
              <w:jc w:val="center"/>
              <w:rPr>
                <w:rFonts w:eastAsia="Times New Roman" w:cs="Calibri"/>
                <w:lang w:eastAsia="hr-HR"/>
              </w:rPr>
            </w:pPr>
          </w:p>
          <w:p w14:paraId="30C6142F" w14:textId="66CE8A3C" w:rsidR="00444FF8" w:rsidRPr="00444FF8" w:rsidRDefault="007428AF" w:rsidP="00444FF8">
            <w:pPr>
              <w:jc w:val="center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8</w:t>
            </w:r>
            <w:r w:rsidR="00444FF8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36933E65" w14:textId="6602E005" w:rsidR="00936E57" w:rsidRPr="00EC4827" w:rsidRDefault="00936E57" w:rsidP="00CF53B8">
            <w:pPr>
              <w:ind w:right="155"/>
              <w:jc w:val="both"/>
              <w:rPr>
                <w:rFonts w:cstheme="minorHAnsi"/>
                <w:b/>
                <w:bCs/>
              </w:rPr>
            </w:pPr>
            <w:r w:rsidRPr="00EC4827">
              <w:rPr>
                <w:rFonts w:cstheme="minorHAnsi"/>
                <w:b/>
                <w:bCs/>
              </w:rPr>
              <w:t xml:space="preserve">Akt kojim se odobrava građenje prema Zakonu o gradnji izdan od središnjeg ili upravnog tijela nadležnog za upravne poslove graditeljstva i prostornog uređenja ili Izjava ovlaštenog projektanta kojom potvrđuje da za predmetno ulaganje u građenje nove građevine/rekonstrukciju postojeće građevine sukladno Zakonu o gradnji i Pravilniku o jednostavnim i drugim građevinama i radovima nije potrebno ishoditi građevinsku dozvolu  </w:t>
            </w:r>
          </w:p>
          <w:p w14:paraId="4A4B38AA" w14:textId="65404EFB" w:rsidR="00936E57" w:rsidRPr="00EC4827" w:rsidRDefault="00936E57" w:rsidP="00CF53B8">
            <w:pPr>
              <w:spacing w:after="0"/>
              <w:ind w:right="155"/>
              <w:jc w:val="both"/>
              <w:rPr>
                <w:rFonts w:eastAsia="Times New Roman" w:cstheme="minorHAnsi"/>
                <w:i/>
                <w:color w:val="000000"/>
              </w:rPr>
            </w:pPr>
            <w:r w:rsidRPr="00EC4827">
              <w:rPr>
                <w:rFonts w:eastAsia="Times New Roman" w:cstheme="minorHAnsi"/>
                <w:bCs/>
                <w:i/>
                <w:color w:val="000000"/>
              </w:rPr>
              <w:t>Pojašnjenje:</w:t>
            </w:r>
            <w:r w:rsidR="00CE64D9" w:rsidRPr="00EC4827">
              <w:rPr>
                <w:rFonts w:eastAsia="Times New Roman" w:cstheme="minorHAnsi"/>
                <w:bCs/>
                <w:i/>
                <w:color w:val="000000"/>
              </w:rPr>
              <w:t xml:space="preserve"> </w:t>
            </w:r>
            <w:r w:rsidRPr="00EC4827">
              <w:rPr>
                <w:rFonts w:eastAsia="Times New Roman" w:cstheme="minorHAnsi"/>
                <w:i/>
                <w:color w:val="000000"/>
              </w:rPr>
              <w:t>U slučaju ulaganja u građenje nove građevine ili u rekonstrukciju</w:t>
            </w:r>
            <w:r w:rsidR="00F56916" w:rsidRPr="00EC4827">
              <w:rPr>
                <w:rFonts w:eastAsia="Times New Roman" w:cstheme="minorHAnsi"/>
                <w:i/>
                <w:color w:val="000000"/>
              </w:rPr>
              <w:t>/</w:t>
            </w:r>
            <w:r w:rsidR="00CE64D9" w:rsidRPr="00EC4827">
              <w:rPr>
                <w:rFonts w:eastAsia="Times New Roman" w:cstheme="minorHAnsi"/>
                <w:i/>
                <w:color w:val="000000"/>
              </w:rPr>
              <w:t>o</w:t>
            </w:r>
            <w:r w:rsidR="00F56916" w:rsidRPr="00EC4827">
              <w:rPr>
                <w:rFonts w:eastAsia="Times New Roman" w:cstheme="minorHAnsi"/>
                <w:i/>
                <w:color w:val="000000"/>
              </w:rPr>
              <w:t>državanje</w:t>
            </w:r>
            <w:r w:rsidR="00CE64D9" w:rsidRPr="00EC4827">
              <w:rPr>
                <w:rFonts w:eastAsia="Times New Roman" w:cstheme="minorHAnsi"/>
                <w:i/>
                <w:color w:val="000000"/>
              </w:rPr>
              <w:t xml:space="preserve"> </w:t>
            </w:r>
            <w:r w:rsidR="00F56916" w:rsidRPr="00EC4827">
              <w:rPr>
                <w:rFonts w:eastAsia="Times New Roman" w:cstheme="minorHAnsi"/>
                <w:i/>
                <w:color w:val="000000"/>
              </w:rPr>
              <w:t>(adaptaciju)</w:t>
            </w:r>
            <w:r w:rsidRPr="00EC4827">
              <w:rPr>
                <w:rFonts w:eastAsia="Times New Roman" w:cstheme="minorHAnsi"/>
                <w:i/>
                <w:color w:val="000000"/>
              </w:rPr>
              <w:t xml:space="preserve"> postojeće građevine za koje je sukladno propisima kojima se uređuje područje gradnje dostaviti građevinsku dozvolu (ili drugi akt kojim se odobrava građenje).  </w:t>
            </w:r>
          </w:p>
          <w:p w14:paraId="42C9C021" w14:textId="4B25AB18" w:rsidR="00936E57" w:rsidRPr="00EC4827" w:rsidRDefault="00936E57" w:rsidP="00CF53B8">
            <w:pPr>
              <w:tabs>
                <w:tab w:val="left" w:pos="293"/>
              </w:tabs>
              <w:spacing w:after="0"/>
              <w:ind w:right="155"/>
              <w:jc w:val="both"/>
              <w:rPr>
                <w:rFonts w:eastAsia="Times New Roman" w:cstheme="minorHAnsi"/>
                <w:i/>
                <w:color w:val="000000"/>
              </w:rPr>
            </w:pPr>
            <w:r w:rsidRPr="00EC4827">
              <w:rPr>
                <w:rFonts w:eastAsia="Times New Roman" w:cstheme="minorHAnsi"/>
                <w:i/>
                <w:color w:val="000000"/>
              </w:rPr>
              <w:t xml:space="preserve">Građevinska dozvola (ili drugi akt kojim se odobrava građenje) mora biti </w:t>
            </w:r>
            <w:r w:rsidRPr="00EC4827">
              <w:rPr>
                <w:rFonts w:eastAsia="Times New Roman" w:cstheme="minorHAnsi"/>
                <w:b/>
                <w:bCs/>
                <w:i/>
                <w:color w:val="000000"/>
              </w:rPr>
              <w:t>pravomoćna, važeća, mora se odnositi na predmetno ulaganje te mora glasiti na nositelja projekta</w:t>
            </w:r>
            <w:r w:rsidRPr="00EC4827">
              <w:rPr>
                <w:rFonts w:eastAsia="Times New Roman" w:cstheme="minorHAnsi"/>
                <w:i/>
                <w:color w:val="000000"/>
              </w:rPr>
              <w:t>. Lokacija ulaganja iz građevinske dozvole (ili drugog akta kojim se odobrava građenje) mora biti u skladu s lokacijom ulaganja navedenom u prijavi projekta.</w:t>
            </w:r>
          </w:p>
          <w:p w14:paraId="7F21A290" w14:textId="77777777" w:rsidR="00936E57" w:rsidRPr="00EC4827" w:rsidRDefault="00936E57" w:rsidP="00CF53B8">
            <w:pPr>
              <w:tabs>
                <w:tab w:val="left" w:pos="293"/>
              </w:tabs>
              <w:spacing w:after="0"/>
              <w:ind w:right="155"/>
              <w:jc w:val="both"/>
              <w:rPr>
                <w:rFonts w:eastAsia="Times New Roman" w:cstheme="minorHAnsi"/>
                <w:i/>
                <w:color w:val="000000"/>
                <w:sz w:val="12"/>
                <w:szCs w:val="12"/>
              </w:rPr>
            </w:pPr>
          </w:p>
          <w:p w14:paraId="3560930C" w14:textId="4BE24ADC" w:rsidR="00936E57" w:rsidRPr="00EC4827" w:rsidRDefault="00936E57" w:rsidP="00CF53B8">
            <w:pPr>
              <w:ind w:right="155"/>
              <w:jc w:val="both"/>
              <w:rPr>
                <w:rFonts w:cstheme="minorHAnsi"/>
                <w:b/>
                <w:bCs/>
              </w:rPr>
            </w:pPr>
            <w:r w:rsidRPr="00EC4827">
              <w:rPr>
                <w:rFonts w:eastAsia="Times New Roman" w:cstheme="minorHAnsi"/>
                <w:i/>
                <w:color w:val="000000"/>
              </w:rPr>
              <w:t>U slučaju ulaganja u građenje nove građevine ili u rekonstrukciju</w:t>
            </w:r>
            <w:r w:rsidR="00F56916" w:rsidRPr="00EC4827">
              <w:rPr>
                <w:rFonts w:eastAsia="Times New Roman" w:cstheme="minorHAnsi"/>
                <w:i/>
                <w:color w:val="000000"/>
              </w:rPr>
              <w:t xml:space="preserve">/održavanje(adaptaciju) </w:t>
            </w:r>
            <w:r w:rsidRPr="00EC4827">
              <w:rPr>
                <w:rFonts w:eastAsia="Times New Roman" w:cstheme="minorHAnsi"/>
                <w:i/>
                <w:color w:val="000000"/>
              </w:rPr>
              <w:t xml:space="preserve">postojeće građevine koja se sukladno Zakonu o gradnji i Pravilniku o jednostavnim i drugim građevinama i radovima može graditi/izvoditi bez građevinske dozvole, potrebno je u dostaviti </w:t>
            </w:r>
            <w:r w:rsidRPr="00EC4827">
              <w:rPr>
                <w:rFonts w:eastAsia="Times New Roman" w:cstheme="minorHAnsi"/>
                <w:b/>
                <w:bCs/>
                <w:i/>
                <w:color w:val="000000"/>
              </w:rPr>
              <w:t xml:space="preserve">Izjavu potpisanu i ovjerenu od strane ovlaštenog projektanta </w:t>
            </w:r>
            <w:r w:rsidRPr="00EC4827">
              <w:rPr>
                <w:rFonts w:eastAsia="Times New Roman" w:cstheme="minorHAnsi"/>
                <w:i/>
                <w:color w:val="000000"/>
              </w:rPr>
              <w:t>kojom se potvrđuje da se ulaganje može provesti bez građevinske dozvole i Izjava se mora odnositi na predmetno ulaganje,</w:t>
            </w:r>
            <w:r w:rsidRPr="00EC4827">
              <w:rPr>
                <w:rFonts w:cstheme="minorHAnsi"/>
              </w:rPr>
              <w:t xml:space="preserve"> </w:t>
            </w:r>
            <w:r w:rsidRPr="00EC4827">
              <w:rPr>
                <w:rFonts w:eastAsia="Times New Roman" w:cstheme="minorHAnsi"/>
                <w:i/>
                <w:color w:val="000000"/>
              </w:rPr>
              <w:t>na konkretan građevinski zahvat i konkretnu lokaciju zahvata te se mora pozivati na odgovarajuće članke, stavke i točke Zakona o gradnji, Pravilnika o jednostavnim i drugim građevinama i radovima.</w:t>
            </w:r>
          </w:p>
          <w:p w14:paraId="3A012ADD" w14:textId="24238B7B" w:rsidR="00936E57" w:rsidRPr="00EC4827" w:rsidRDefault="00444FF8" w:rsidP="00CF53B8">
            <w:pPr>
              <w:pStyle w:val="Odlomakpopisa1"/>
              <w:suppressAutoHyphens/>
              <w:spacing w:after="120" w:line="240" w:lineRule="auto"/>
              <w:ind w:left="-34" w:right="155"/>
              <w:jc w:val="both"/>
              <w:rPr>
                <w:rStyle w:val="Zadanifontodlomka1"/>
                <w:rFonts w:asciiTheme="minorHAnsi" w:eastAsia="Calibri" w:hAnsiTheme="minorHAnsi" w:cstheme="minorHAnsi"/>
                <w:b/>
                <w:bCs/>
                <w:color w:val="000000"/>
                <w:lang w:eastAsia="en-US"/>
              </w:rPr>
            </w:pPr>
            <w:r w:rsidRPr="00EC4827">
              <w:rPr>
                <w:rStyle w:val="Zadanifontodlomka1"/>
                <w:rFonts w:asciiTheme="minorHAnsi" w:hAnsiTheme="minorHAnsi" w:cstheme="minorHAnsi"/>
                <w:i/>
              </w:rPr>
              <w:t>Pojašnjenje:</w:t>
            </w:r>
            <w:r w:rsidR="003B0F84" w:rsidRPr="00EC4827">
              <w:rPr>
                <w:rStyle w:val="Zadanifontodlomka1"/>
                <w:rFonts w:asciiTheme="minorHAnsi" w:hAnsiTheme="minorHAnsi" w:cstheme="minorHAnsi"/>
                <w:i/>
              </w:rPr>
              <w:t xml:space="preserve"> </w:t>
            </w:r>
            <w:r w:rsidR="003B0F84" w:rsidRPr="00EC4827">
              <w:rPr>
                <w:rFonts w:asciiTheme="minorHAnsi" w:hAnsiTheme="minorHAnsi" w:cstheme="minorHAnsi"/>
                <w:i/>
                <w:iCs/>
              </w:rPr>
              <w:t>Ukoliko dokument nije dostavljen jer je u tijeku postupak ishođenja dokumenta u trenutku podnošenja Zahtjeva za potporu, isti je moguće dostaviti najkasnije prilikom podnošenja Zahtjeva za isplatu.</w:t>
            </w:r>
          </w:p>
        </w:tc>
      </w:tr>
      <w:tr w:rsidR="00E34EE4" w14:paraId="58966EE4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2" w14:textId="5E82CF0E" w:rsidR="00E34EE4" w:rsidRDefault="00EC4827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3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Zaštita okoliša i prirode</w:t>
            </w:r>
          </w:p>
        </w:tc>
      </w:tr>
      <w:tr w:rsidR="00E34EE4" w14:paraId="58966EF3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5" w14:textId="5B4E47F1" w:rsidR="00E34EE4" w:rsidRDefault="00EC4827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9</w:t>
            </w:r>
            <w:r w:rsidR="0066617F">
              <w:rPr>
                <w:rFonts w:eastAsia="Times New Roman" w:cs="Calibri"/>
                <w:lang w:eastAsia="hr-HR"/>
              </w:rPr>
              <w:t>.a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E6" w14:textId="77777777" w:rsidR="00E34EE4" w:rsidRDefault="0066617F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okoliša</w:t>
            </w:r>
          </w:p>
          <w:p w14:paraId="58966EE7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okoliša</w:t>
            </w:r>
          </w:p>
          <w:p w14:paraId="58966EE8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9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utvrđuje da za zahvat nije potrebno provesti procjenu utjecaja na okoliš od strane nadležnog tijela</w:t>
            </w:r>
          </w:p>
          <w:p w14:paraId="58966EEA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58966EEB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Rješenje kojim se potvrđuje da je za zahvat potrebno provesti procjenu utjecaja na okoliš i Rješenje o prihvatljivosti zahvata za okoliš izdano od strane nadležnog tijela</w:t>
            </w:r>
          </w:p>
          <w:p w14:paraId="58966EEC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ili</w:t>
            </w:r>
          </w:p>
          <w:p w14:paraId="58966EED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Mišljenje/Potvrda/Suglasnost nadležnog tijela kojim se potvrđuje da za zahvat nije potrebno provesti postupak Ocjene o potrebi procjene utjecaja zahvata na okoliš</w:t>
            </w:r>
          </w:p>
          <w:p w14:paraId="58966EEE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EF" w14:textId="48176B68" w:rsidR="00E34EE4" w:rsidRDefault="0066617F" w:rsidP="00CF53B8">
            <w:pPr>
              <w:spacing w:after="120" w:line="228" w:lineRule="auto"/>
              <w:ind w:right="153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Ovisno o ulaganju koje je predmet potpora, potrebno je ishoditi odgovarajući akt Ministarstva zaštite okoliša i energetike odnosno nadležnog tijela, sukladno Uredbi o procjeni </w:t>
            </w:r>
            <w:r>
              <w:rPr>
                <w:rFonts w:eastAsia="Times New Roman" w:cs="Calibri"/>
                <w:i/>
                <w:lang w:eastAsia="hr-HR"/>
              </w:rPr>
              <w:lastRenderedPageBreak/>
              <w:t>utjecaja zahvata na okoliš za sva ulaganja koja mogu imati značajan negativan utjecaj na okoliš potrebno je ishoditi odgovarajući akt nadležnog tijela.</w:t>
            </w:r>
          </w:p>
          <w:p w14:paraId="58966EF0" w14:textId="70D7A87E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u postupku ishođenje dokumenta iz područja zaštite prirode, nositelj projekta 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1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2" w14:textId="21FFC4F1" w:rsidR="00E34EE4" w:rsidRDefault="00E34EE4" w:rsidP="00CF53B8">
            <w:pPr>
              <w:spacing w:after="120"/>
              <w:ind w:right="153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</w:p>
        </w:tc>
      </w:tr>
      <w:tr w:rsidR="00E34EE4" w14:paraId="58966EFC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4" w14:textId="6C331283" w:rsidR="00E34EE4" w:rsidRDefault="00EC4827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9</w:t>
            </w:r>
            <w:r w:rsidR="0066617F">
              <w:rPr>
                <w:rFonts w:eastAsia="Times New Roman" w:cs="Calibri"/>
                <w:lang w:eastAsia="hr-HR"/>
              </w:rPr>
              <w:t>.b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5" w14:textId="77777777" w:rsidR="00E34EE4" w:rsidRDefault="0066617F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Zaštita prirode</w:t>
            </w:r>
          </w:p>
          <w:p w14:paraId="58966EF6" w14:textId="77777777" w:rsidR="00E34EE4" w:rsidRDefault="0066617F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Dokumenti sukladno zakonskim i podzakonskim propisima koji uređuju zaštitu prirode</w:t>
            </w:r>
          </w:p>
          <w:p w14:paraId="58966EF7" w14:textId="77777777" w:rsidR="00E34EE4" w:rsidRDefault="00E34EE4" w:rsidP="00CF53B8">
            <w:pPr>
              <w:spacing w:after="4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EF8" w14:textId="77777777" w:rsidR="00E34EE4" w:rsidRDefault="0066617F" w:rsidP="00CF53B8">
            <w:pPr>
              <w:spacing w:after="120" w:line="228" w:lineRule="auto"/>
              <w:ind w:right="153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Pojašnjenje: Ukoliko je prethodnom ocjenom utvrđena potreba ocjene prihvatljivosti za ekološku mrežu, potrebno je dostaviti i dokaz o provedenoj ocjeni.</w:t>
            </w:r>
          </w:p>
          <w:p w14:paraId="58966EF9" w14:textId="740112EB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Ako je za ulaganje koje je predmet potpore u trenutku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u postupku ishođenje dokumenta iz područja zaštite prirode, </w:t>
            </w:r>
            <w:r w:rsidR="00080F79">
              <w:rPr>
                <w:rFonts w:eastAsia="Times New Roman" w:cs="Calibri"/>
                <w:i/>
                <w:lang w:eastAsia="hr-HR"/>
              </w:rPr>
              <w:t xml:space="preserve">nositelj projekta </w:t>
            </w:r>
            <w:r>
              <w:rPr>
                <w:rFonts w:eastAsia="Times New Roman" w:cs="Calibri"/>
                <w:i/>
                <w:lang w:eastAsia="hr-HR"/>
              </w:rPr>
              <w:t xml:space="preserve">ne smije dovoditi u pitanje odredbe zakonskih propisa koji isto reguliraju, tj. ne smije započeti s ulaganjem prije provedenih postupaka i ishođenja odgovarajućeg dokumenta. U tom slučaju, nositelj projekta je dužan isti dostaviti Upravljačkom tijelu i na znanje FLAG-u odmah po ishođenju, uz informaciju o početku ulaganja, ali najkasnije do podnošenja Zahtjeva za isplatu. </w:t>
            </w:r>
          </w:p>
          <w:p w14:paraId="58966EFA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 se dostavlja kao preslika u tiskanom obliku.</w:t>
            </w:r>
          </w:p>
          <w:p w14:paraId="58966EFB" w14:textId="198CF10E" w:rsidR="00E34EE4" w:rsidRDefault="00E34EE4" w:rsidP="00CF53B8">
            <w:pPr>
              <w:spacing w:after="120"/>
              <w:ind w:right="153"/>
              <w:jc w:val="both"/>
              <w:textAlignment w:val="auto"/>
            </w:pPr>
          </w:p>
        </w:tc>
      </w:tr>
      <w:tr w:rsidR="00E34EE4" w14:paraId="58966F04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D" w14:textId="4F085C7C" w:rsidR="00E34EE4" w:rsidRDefault="007428A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525819">
              <w:rPr>
                <w:rFonts w:eastAsia="Times New Roman" w:cs="Calibri"/>
                <w:lang w:eastAsia="hr-HR"/>
              </w:rPr>
              <w:t>0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EFE" w14:textId="77777777" w:rsidR="00E34EE4" w:rsidRDefault="0066617F" w:rsidP="00CF53B8">
            <w:pPr>
              <w:spacing w:after="0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Građenje:</w:t>
            </w:r>
          </w:p>
          <w:p w14:paraId="58966EFF" w14:textId="7EAF2CB9" w:rsidR="00E34EE4" w:rsidRDefault="0066617F" w:rsidP="00CF53B8">
            <w:pPr>
              <w:spacing w:after="29" w:line="228" w:lineRule="auto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>Glavni projekt ili Idejni projekt</w:t>
            </w:r>
            <w:r w:rsidR="001E2124">
              <w:rPr>
                <w:rStyle w:val="Zadanifontodlomka1"/>
                <w:rFonts w:eastAsia="Times New Roman" w:cs="Calibri"/>
                <w:b/>
                <w:lang w:eastAsia="hr-HR"/>
              </w:rPr>
              <w:t>/</w:t>
            </w:r>
            <w:r w:rsidR="001E2124">
              <w:rPr>
                <w:rStyle w:val="Zadanifontodlomka1"/>
                <w:rFonts w:cs="Calibri"/>
                <w:b/>
                <w:lang w:eastAsia="hr-HR"/>
              </w:rPr>
              <w:t>Idejno rješenje</w:t>
            </w: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te troškovnik projektiranih radova – ovjereni i potpisani od strane ovlaštenog projektanta u skladu sa Zakonom o gradnji</w:t>
            </w:r>
            <w:r w:rsidR="007B1D94"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b/>
                <w:lang w:eastAsia="hr-HR"/>
              </w:rPr>
              <w:t xml:space="preserve">te </w:t>
            </w:r>
            <w:r w:rsidR="007428AF" w:rsidRPr="007B1D94">
              <w:rPr>
                <w:rFonts w:eastAsia="Times New Roman" w:cs="Calibri"/>
                <w:b/>
                <w:lang w:eastAsia="hr-HR"/>
              </w:rPr>
              <w:t>specifikacij</w:t>
            </w:r>
            <w:r w:rsidR="007428AF">
              <w:rPr>
                <w:rFonts w:eastAsia="Times New Roman" w:cs="Calibri"/>
                <w:b/>
                <w:lang w:eastAsia="hr-HR"/>
              </w:rPr>
              <w:t xml:space="preserve">u troškova (kod ulaganja </w:t>
            </w:r>
            <w:r w:rsidR="00A00D35">
              <w:rPr>
                <w:rFonts w:eastAsia="Times New Roman" w:cs="Calibri"/>
                <w:b/>
                <w:lang w:eastAsia="hr-HR"/>
              </w:rPr>
              <w:t xml:space="preserve">u nabavu table i/ili </w:t>
            </w:r>
            <w:r w:rsidR="007428AF">
              <w:rPr>
                <w:rFonts w:eastAsia="Times New Roman" w:cs="Calibri"/>
                <w:b/>
                <w:lang w:eastAsia="hr-HR"/>
              </w:rPr>
              <w:t>marketinške aktivnosti)</w:t>
            </w:r>
            <w:r w:rsidR="007428AF" w:rsidRPr="007B1D94">
              <w:rPr>
                <w:rFonts w:eastAsia="Times New Roman" w:cs="Calibri"/>
                <w:b/>
                <w:lang w:eastAsia="hr-HR"/>
              </w:rPr>
              <w:t xml:space="preserve"> potpisan</w:t>
            </w:r>
            <w:r w:rsidR="007428AF">
              <w:rPr>
                <w:rFonts w:eastAsia="Times New Roman" w:cs="Calibri"/>
                <w:b/>
                <w:lang w:eastAsia="hr-HR"/>
              </w:rPr>
              <w:t>u</w:t>
            </w:r>
            <w:r w:rsidR="007428AF" w:rsidRPr="007B1D94">
              <w:rPr>
                <w:rFonts w:eastAsia="Times New Roman" w:cs="Calibri"/>
                <w:b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b/>
                <w:lang w:eastAsia="hr-HR"/>
              </w:rPr>
              <w:t xml:space="preserve">i </w:t>
            </w:r>
            <w:r w:rsidR="007428AF" w:rsidRPr="007B1D94">
              <w:rPr>
                <w:rFonts w:eastAsia="Times New Roman" w:cs="Calibri"/>
                <w:b/>
                <w:lang w:eastAsia="hr-HR"/>
              </w:rPr>
              <w:t>ovjeren</w:t>
            </w:r>
            <w:r w:rsidR="007428AF">
              <w:rPr>
                <w:rFonts w:eastAsia="Times New Roman" w:cs="Calibri"/>
                <w:b/>
                <w:lang w:eastAsia="hr-HR"/>
              </w:rPr>
              <w:t>u</w:t>
            </w:r>
            <w:r w:rsidR="007428AF" w:rsidRPr="007B1D94">
              <w:rPr>
                <w:rFonts w:eastAsia="Times New Roman" w:cs="Calibri"/>
                <w:b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b/>
                <w:lang w:eastAsia="hr-HR"/>
              </w:rPr>
              <w:t>od strane nositelja projekta ili projektanta</w:t>
            </w:r>
            <w:r w:rsidR="00A00D35">
              <w:rPr>
                <w:rFonts w:eastAsia="Times New Roman" w:cs="Calibri"/>
                <w:b/>
                <w:lang w:eastAsia="hr-HR"/>
              </w:rPr>
              <w:t>.</w:t>
            </w:r>
          </w:p>
          <w:p w14:paraId="58966F00" w14:textId="77777777" w:rsidR="00E34EE4" w:rsidRDefault="00E34EE4" w:rsidP="00CF53B8">
            <w:pPr>
              <w:spacing w:after="29" w:line="228" w:lineRule="auto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01" w14:textId="185F2103" w:rsidR="00E34EE4" w:rsidRDefault="00080F79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>Pojašnjenje</w:t>
            </w:r>
            <w:r w:rsidR="0066617F">
              <w:rPr>
                <w:rFonts w:eastAsia="Times New Roman" w:cs="Calibri"/>
                <w:i/>
                <w:lang w:eastAsia="hr-HR"/>
              </w:rPr>
              <w:t xml:space="preserve">: Glavni projekt </w:t>
            </w:r>
            <w:r w:rsidR="00A00D35">
              <w:rPr>
                <w:rFonts w:eastAsia="Times New Roman" w:cs="Calibri"/>
                <w:i/>
                <w:lang w:eastAsia="hr-HR"/>
              </w:rPr>
              <w:t>ovjeren i potpisan od strane ovlaštenog projektanta</w:t>
            </w:r>
            <w:r w:rsidR="00A00D35" w:rsidDel="00A00D35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A00D35">
              <w:rPr>
                <w:rFonts w:eastAsia="Times New Roman" w:cs="Calibri"/>
                <w:i/>
                <w:lang w:eastAsia="hr-HR"/>
              </w:rPr>
              <w:t>je</w:t>
            </w:r>
            <w:r w:rsidR="0066617F">
              <w:rPr>
                <w:rFonts w:eastAsia="Times New Roman" w:cs="Calibri"/>
                <w:i/>
                <w:lang w:eastAsia="hr-HR"/>
              </w:rPr>
              <w:t xml:space="preserve"> potrebno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u elektroničkom obliku (DVD ili CD s oznakom R:CD/R, DVD/R ili USB)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66617F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u </w:t>
            </w:r>
            <w:r w:rsidR="0066617F">
              <w:rPr>
                <w:rFonts w:eastAsia="Times New Roman" w:cs="Calibri"/>
                <w:i/>
                <w:lang w:eastAsia="hr-HR"/>
              </w:rPr>
              <w:t>slučaju ulaganja u građenje (izvedbu radova) za koje je obavezna izrada Glavnog projekta</w:t>
            </w:r>
            <w:r w:rsidR="00525819">
              <w:rPr>
                <w:rFonts w:eastAsia="Times New Roman" w:cs="Calibri"/>
                <w:i/>
                <w:lang w:eastAsia="hr-HR"/>
              </w:rPr>
              <w:t>,</w:t>
            </w:r>
            <w:r w:rsidR="0066617F">
              <w:rPr>
                <w:rFonts w:eastAsia="Times New Roman" w:cs="Calibri"/>
                <w:i/>
                <w:lang w:eastAsia="hr-HR"/>
              </w:rPr>
              <w:t xml:space="preserve"> ukoliko Pravilnikom o jednostavnim i drugim građevinama i radovima nije drukčije propisano. </w:t>
            </w:r>
          </w:p>
          <w:p w14:paraId="15A52138" w14:textId="2772FB19" w:rsidR="007B1D94" w:rsidRPr="007B1D9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U slučaju ulaganja u građenje </w:t>
            </w:r>
            <w:r w:rsidR="00525819">
              <w:rPr>
                <w:rFonts w:eastAsia="Times New Roman" w:cs="Calibri"/>
                <w:i/>
                <w:lang w:eastAsia="hr-HR"/>
              </w:rPr>
              <w:t>(</w:t>
            </w:r>
            <w:r>
              <w:rPr>
                <w:rFonts w:eastAsia="Times New Roman" w:cs="Calibri"/>
                <w:i/>
                <w:lang w:eastAsia="hr-HR"/>
              </w:rPr>
              <w:t>izvedb</w:t>
            </w:r>
            <w:r w:rsidR="00525819">
              <w:rPr>
                <w:rFonts w:eastAsia="Times New Roman" w:cs="Calibri"/>
                <w:i/>
                <w:lang w:eastAsia="hr-HR"/>
              </w:rPr>
              <w:t>u</w:t>
            </w:r>
            <w:r>
              <w:rPr>
                <w:rFonts w:eastAsia="Times New Roman" w:cs="Calibri"/>
                <w:i/>
                <w:lang w:eastAsia="hr-HR"/>
              </w:rPr>
              <w:t xml:space="preserve"> radova)</w:t>
            </w:r>
            <w:r w:rsidR="00525819">
              <w:rPr>
                <w:rFonts w:eastAsia="Times New Roman" w:cs="Calibri"/>
                <w:i/>
                <w:lang w:eastAsia="hr-HR"/>
              </w:rPr>
              <w:t>,</w:t>
            </w:r>
            <w:r>
              <w:rPr>
                <w:rFonts w:eastAsia="Times New Roman" w:cs="Calibri"/>
                <w:i/>
                <w:lang w:eastAsia="hr-HR"/>
              </w:rPr>
              <w:t xml:space="preserve"> koje se u skladu s Pravilnikom o jednostavnim i drugim građevinama i radovima može izvoditi bez glavnog projekta potrebno je </w:t>
            </w:r>
            <w:r w:rsidR="007B1D94" w:rsidRPr="007B1D94">
              <w:rPr>
                <w:rFonts w:eastAsia="Times New Roman" w:cstheme="minorHAnsi"/>
                <w:i/>
              </w:rPr>
              <w:t xml:space="preserve">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 xml:space="preserve">dostaviti </w:t>
            </w:r>
            <w:r w:rsidR="00A00D35">
              <w:rPr>
                <w:rFonts w:eastAsia="Times New Roman" w:cs="Calibri"/>
                <w:i/>
                <w:lang w:eastAsia="hr-HR"/>
              </w:rPr>
              <w:t xml:space="preserve">Idejni projekt/Idejno rješenje ovjeren i potpisan od strane ovlaštenog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u elektroničkom obliku (DVD ili CD s oznakom R:CD/R, DVD/R ili USB).</w:t>
            </w:r>
          </w:p>
          <w:p w14:paraId="58966F02" w14:textId="348556BA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</w:p>
          <w:p w14:paraId="43F9CA82" w14:textId="581ED850" w:rsidR="00525819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theme="minorHAnsi"/>
                <w:bCs/>
                <w:i/>
              </w:rPr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Troškovnik projektiranih radova</w:t>
            </w:r>
            <w:r w:rsidR="00A00D35">
              <w:rPr>
                <w:rFonts w:eastAsia="Times New Roman" w:cs="Calibri"/>
                <w:i/>
                <w:lang w:eastAsia="hr-HR"/>
              </w:rPr>
              <w:t xml:space="preserve"> ovjeren i potpisan od strane ovlaštenog projektanta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je potrebno 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>dostaviti u elektroničkom obliku (DVD ili CD s oznakom R:CD/R, DVD/R ili USB)</w:t>
            </w:r>
            <w:r w:rsidR="00525819">
              <w:rPr>
                <w:rFonts w:eastAsia="Times New Roman" w:cs="Calibri"/>
                <w:i/>
                <w:lang w:eastAsia="hr-HR"/>
              </w:rPr>
              <w:t>,</w:t>
            </w:r>
            <w:r w:rsid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ako troškovnik nije sastavni dio Glavnog projekta/</w:t>
            </w:r>
            <w:r w:rsidR="00A00D35" w:rsidDel="00A00D35">
              <w:rPr>
                <w:rStyle w:val="Zadanifontodlomka1"/>
                <w:rFonts w:eastAsia="Times New Roman" w:cs="Calibri"/>
                <w:i/>
                <w:lang w:eastAsia="hr-HR"/>
              </w:rPr>
              <w:t xml:space="preserve"> </w:t>
            </w: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Idejnog projekta.</w:t>
            </w:r>
            <w:r w:rsidR="007B1D94" w:rsidRPr="007B1D94">
              <w:rPr>
                <w:rFonts w:eastAsia="Times New Roman" w:cstheme="minorHAnsi"/>
                <w:bCs/>
                <w:i/>
              </w:rPr>
              <w:t xml:space="preserve"> </w:t>
            </w:r>
          </w:p>
          <w:p w14:paraId="58966F03" w14:textId="688AA52B" w:rsidR="00E34EE4" w:rsidRPr="001118BE" w:rsidRDefault="007428A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bCs/>
                <w:i/>
                <w:lang w:eastAsia="hr-HR"/>
              </w:rPr>
              <w:t>S</w:t>
            </w:r>
            <w:r w:rsidR="007B1D94" w:rsidRPr="007B1D94">
              <w:rPr>
                <w:rFonts w:eastAsia="Times New Roman" w:cs="Calibri"/>
                <w:bCs/>
                <w:i/>
                <w:lang w:eastAsia="hr-HR"/>
              </w:rPr>
              <w:t xml:space="preserve">pecifikaciju </w:t>
            </w:r>
            <w:r>
              <w:rPr>
                <w:rFonts w:eastAsia="Times New Roman" w:cs="Calibri"/>
                <w:bCs/>
                <w:i/>
                <w:lang w:eastAsia="hr-HR"/>
              </w:rPr>
              <w:t>troškova</w:t>
            </w:r>
            <w:r w:rsidRPr="007B1D94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525819" w:rsidRPr="00525819">
              <w:rPr>
                <w:rFonts w:eastAsia="Times New Roman" w:cs="Calibri"/>
                <w:bCs/>
                <w:i/>
                <w:lang w:eastAsia="hr-HR"/>
              </w:rPr>
              <w:t xml:space="preserve">potpisanu i ovjerenu od strane nositelja projekta ili projektanta </w:t>
            </w:r>
            <w:r w:rsidR="007B1D94" w:rsidRPr="00525819">
              <w:rPr>
                <w:rFonts w:eastAsia="Times New Roman" w:cs="Calibri"/>
                <w:bCs/>
                <w:i/>
                <w:lang w:eastAsia="hr-HR"/>
              </w:rPr>
              <w:t xml:space="preserve">je potrebno dostaviti </w:t>
            </w:r>
            <w:r w:rsidR="00525819" w:rsidRPr="007B1D94">
              <w:rPr>
                <w:rFonts w:eastAsia="Times New Roman" w:cs="Calibri"/>
                <w:i/>
                <w:lang w:eastAsia="hr-HR"/>
              </w:rPr>
              <w:t>u elektroničkom obliku (DVD ili CD s oznakom R:CD/R, DVD/R ili USB)</w:t>
            </w:r>
            <w:r w:rsidR="00525819">
              <w:rPr>
                <w:rFonts w:eastAsia="Times New Roman" w:cs="Calibri"/>
                <w:i/>
                <w:lang w:eastAsia="hr-HR"/>
              </w:rPr>
              <w:t xml:space="preserve"> </w:t>
            </w:r>
            <w:r w:rsidR="007B1D94" w:rsidRPr="00525819">
              <w:rPr>
                <w:rFonts w:eastAsia="Times New Roman" w:cs="Calibri"/>
                <w:bCs/>
                <w:i/>
                <w:lang w:eastAsia="hr-HR"/>
              </w:rPr>
              <w:t>u slučaju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 xml:space="preserve"> ulaganja u </w:t>
            </w:r>
            <w:r w:rsidR="00A00D35">
              <w:rPr>
                <w:rFonts w:eastAsia="Times New Roman" w:cs="Calibri"/>
                <w:i/>
                <w:lang w:eastAsia="hr-HR"/>
              </w:rPr>
              <w:t xml:space="preserve">nabavu table i/ili </w:t>
            </w:r>
            <w:r>
              <w:rPr>
                <w:rFonts w:eastAsia="Times New Roman" w:cs="Calibri"/>
                <w:i/>
                <w:lang w:eastAsia="hr-HR"/>
              </w:rPr>
              <w:t>marketinške aktivnosti</w:t>
            </w:r>
            <w:r w:rsidR="007B1D94" w:rsidRPr="007B1D94">
              <w:rPr>
                <w:rFonts w:eastAsia="Times New Roman" w:cs="Calibri"/>
                <w:i/>
                <w:lang w:eastAsia="hr-HR"/>
              </w:rPr>
              <w:t xml:space="preserve">. </w:t>
            </w:r>
          </w:p>
        </w:tc>
      </w:tr>
      <w:tr w:rsidR="00E34EE4" w14:paraId="58966F0C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A" w14:textId="5A56C7E2" w:rsidR="00E34EE4" w:rsidRDefault="007428A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lastRenderedPageBreak/>
              <w:t>1</w:t>
            </w:r>
            <w:r w:rsidR="00525819">
              <w:rPr>
                <w:rFonts w:eastAsia="Times New Roman" w:cs="Calibri"/>
                <w:lang w:eastAsia="hr-HR"/>
              </w:rPr>
              <w:t>1</w:t>
            </w:r>
            <w:r w:rsidR="0066617F">
              <w:rPr>
                <w:rFonts w:eastAsia="Times New Roman" w:cs="Calibri"/>
                <w:lang w:eastAsia="hr-HR"/>
              </w:rPr>
              <w:t>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B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Nabava/utvrđivanje opravdanosti visine troškova</w:t>
            </w:r>
          </w:p>
        </w:tc>
      </w:tr>
      <w:tr w:rsidR="00E34EE4" w14:paraId="58966F17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D" w14:textId="4E3F0796" w:rsidR="00E34EE4" w:rsidRDefault="007428A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936328">
              <w:rPr>
                <w:rFonts w:eastAsia="Times New Roman" w:cs="Calibri"/>
                <w:lang w:eastAsia="hr-HR"/>
              </w:rPr>
              <w:t>1</w:t>
            </w:r>
            <w:r w:rsidR="0066617F">
              <w:rPr>
                <w:rFonts w:eastAsia="Times New Roman" w:cs="Calibri"/>
                <w:lang w:eastAsia="hr-HR"/>
              </w:rPr>
              <w:t>.1.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0E" w14:textId="662CA3E8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 xml:space="preserve">Nositelji projekta koji su obveznici provedbe postupka javne nabave prema Zakonu o javnoj nabavi – </w:t>
            </w:r>
            <w:r w:rsidR="00936328">
              <w:rPr>
                <w:rFonts w:eastAsia="Times New Roman" w:cs="Calibri"/>
                <w:b/>
                <w:lang w:eastAsia="hr-HR"/>
              </w:rPr>
              <w:t>nabava</w:t>
            </w:r>
            <w:r>
              <w:rPr>
                <w:rFonts w:eastAsia="Times New Roman" w:cs="Calibri"/>
                <w:b/>
                <w:lang w:eastAsia="hr-HR"/>
              </w:rPr>
              <w:t xml:space="preserve"> procijenjene vrijednosti jednake ili iznad pragova za primjenu Zakona o javnoj nabavi</w:t>
            </w:r>
          </w:p>
          <w:p w14:paraId="58966F0F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0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1" w14:textId="401CA4FA" w:rsidR="00E34EE4" w:rsidRPr="00CF53B8" w:rsidRDefault="0066617F" w:rsidP="00CF53B8">
            <w:pPr>
              <w:pStyle w:val="ListParagraph"/>
              <w:numPr>
                <w:ilvl w:val="0"/>
                <w:numId w:val="10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Nacrt poziva na nadmetanje/poziva na pregovaranje/poziva na natječaj, ovisno o tipu postupka javne nabave</w:t>
            </w:r>
          </w:p>
          <w:p w14:paraId="58966F12" w14:textId="25F1E4A9" w:rsidR="00E34EE4" w:rsidRPr="00CF53B8" w:rsidRDefault="0066617F" w:rsidP="00CF53B8">
            <w:pPr>
              <w:pStyle w:val="ListParagraph"/>
              <w:numPr>
                <w:ilvl w:val="0"/>
                <w:numId w:val="10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Nacrt dokumentacije za nadmetanje, obavezno uključujući troškovnik radova/specifikaciju opreme/opis usluge</w:t>
            </w:r>
          </w:p>
          <w:p w14:paraId="58966F13" w14:textId="4BDDF911" w:rsidR="00E34EE4" w:rsidRPr="00CF53B8" w:rsidRDefault="0066617F" w:rsidP="00CF53B8">
            <w:pPr>
              <w:pStyle w:val="ListParagraph"/>
              <w:numPr>
                <w:ilvl w:val="0"/>
                <w:numId w:val="10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Podatak o ovlaštenim predstavnicima naručitelja koji će sudjelovati u postupku (za najmanje jednog predstavnika je potrebno dostaviti certifikat iz područja javne nabave)</w:t>
            </w:r>
          </w:p>
          <w:p w14:paraId="58966F14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15" w14:textId="1DA8DA91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16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22" w14:textId="77777777" w:rsidTr="00CF53B8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8" w14:textId="6312E134" w:rsidR="00E34EE4" w:rsidRDefault="007428AF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</w:t>
            </w:r>
            <w:r w:rsidR="00936328">
              <w:rPr>
                <w:rFonts w:eastAsia="Times New Roman" w:cs="Calibri"/>
                <w:lang w:eastAsia="hr-HR"/>
              </w:rPr>
              <w:t>1</w:t>
            </w:r>
            <w:r w:rsidR="0066617F">
              <w:rPr>
                <w:rFonts w:eastAsia="Times New Roman" w:cs="Calibri"/>
                <w:lang w:eastAsia="hr-HR"/>
              </w:rPr>
              <w:t>.2.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19" w14:textId="7217DA04" w:rsidR="00E34EE4" w:rsidRDefault="0066617F" w:rsidP="00CF53B8">
            <w:pPr>
              <w:autoSpaceDE w:val="0"/>
              <w:spacing w:after="0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  <w:r>
              <w:rPr>
                <w:rFonts w:eastAsia="Times New Roman" w:cs="Calibri"/>
                <w:b/>
                <w:lang w:eastAsia="hr-HR"/>
              </w:rPr>
              <w:t>Nositelji projekta koji su obveznici provedbe postupka javne nabave prema Zakonu o javnoj nabavi – nabava procijenjene vrijednosti ispod pragova za primjenu Zakona o javnoj nabavi:</w:t>
            </w:r>
          </w:p>
          <w:p w14:paraId="58966F1A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Uz Zahtjev za potporu se dostavlja sljedeća dokumentacija:</w:t>
            </w:r>
          </w:p>
          <w:p w14:paraId="58966F1B" w14:textId="7777777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Informacija o planiranom postupku javne nabave koja sadrži najmanje sljedeće:</w:t>
            </w:r>
          </w:p>
          <w:p w14:paraId="58966F1C" w14:textId="7616C189" w:rsidR="00E34EE4" w:rsidRPr="00CF53B8" w:rsidRDefault="0066617F" w:rsidP="00CF53B8">
            <w:pPr>
              <w:pStyle w:val="ListParagraph"/>
              <w:numPr>
                <w:ilvl w:val="0"/>
                <w:numId w:val="12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Opći akt naručitelja koji se donosi u skladu sa člankom 15. Zakona o javnoj nabavi</w:t>
            </w:r>
          </w:p>
          <w:p w14:paraId="58966F1D" w14:textId="620B8C9E" w:rsidR="00E34EE4" w:rsidRPr="00CF53B8" w:rsidRDefault="0066617F" w:rsidP="00CF53B8">
            <w:pPr>
              <w:pStyle w:val="ListParagraph"/>
              <w:numPr>
                <w:ilvl w:val="0"/>
                <w:numId w:val="12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Nacrt dokumentacije za provedbu postupka jednostavne nabave, a koja proizlazi iz općeg akta naručitelja, obavezno uključujući troškovnik radova/specifikaciju opreme/opis usluge</w:t>
            </w:r>
          </w:p>
          <w:p w14:paraId="58966F1E" w14:textId="701E804F" w:rsidR="00E34EE4" w:rsidRPr="00CF53B8" w:rsidRDefault="0066617F" w:rsidP="00CF53B8">
            <w:pPr>
              <w:pStyle w:val="ListParagraph"/>
              <w:numPr>
                <w:ilvl w:val="0"/>
                <w:numId w:val="12"/>
              </w:num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lang w:eastAsia="hr-HR"/>
              </w:rPr>
              <w:t>Podatak o predstavnicima naručitelja koji će sudjelovati u postupku</w:t>
            </w:r>
          </w:p>
          <w:p w14:paraId="58966F1F" w14:textId="7777777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0" w14:textId="5D2D3AA7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Nositelj projekta je prilikom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 xml:space="preserve"> dužan provesti pripremne aktivnosti za provedbu postupka javne nabave na temelju kojih će zaposlenici FLAG-a izvršiti administrativnu kontrolu prihvatljivosti troškova i utvrditi najviši iznos potpore. Dokumentacija na temelju koje će se izvršiti provjera provedenog postupka javne nabave se dostavlja uz Zahtjev za isplatu. </w:t>
            </w:r>
          </w:p>
          <w:p w14:paraId="58966F21" w14:textId="77777777" w:rsidR="00E34EE4" w:rsidRDefault="0066617F" w:rsidP="00CF53B8">
            <w:pPr>
              <w:spacing w:after="2"/>
              <w:ind w:right="155"/>
              <w:jc w:val="both"/>
              <w:textAlignment w:val="auto"/>
            </w:pPr>
            <w:r>
              <w:rPr>
                <w:rStyle w:val="Zadanifontodlomka1"/>
                <w:rFonts w:eastAsia="Times New Roman" w:cs="Calibri"/>
                <w:i/>
                <w:lang w:eastAsia="hr-HR"/>
              </w:rPr>
              <w:t>Dokumentacija se dostavlja kao preslika u tiskanom obliku.</w:t>
            </w:r>
          </w:p>
        </w:tc>
      </w:tr>
      <w:tr w:rsidR="00E34EE4" w14:paraId="58966F3E" w14:textId="43344B5B" w:rsidTr="00BE64FF">
        <w:trPr>
          <w:trHeight w:val="386"/>
        </w:trPr>
        <w:tc>
          <w:tcPr>
            <w:tcW w:w="94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3" w14:textId="66566E51" w:rsidR="00E34EE4" w:rsidRDefault="00936328">
            <w:pPr>
              <w:spacing w:after="0"/>
              <w:ind w:right="64"/>
              <w:jc w:val="center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11</w:t>
            </w:r>
            <w:r w:rsidR="0066617F">
              <w:rPr>
                <w:rFonts w:eastAsia="Times New Roman" w:cs="Calibri"/>
                <w:lang w:eastAsia="hr-HR"/>
              </w:rPr>
              <w:t>.3.</w:t>
            </w:r>
          </w:p>
        </w:tc>
        <w:tc>
          <w:tcPr>
            <w:tcW w:w="906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24" w:type="dxa"/>
              <w:left w:w="108" w:type="dxa"/>
              <w:bottom w:w="0" w:type="dxa"/>
              <w:right w:w="48" w:type="dxa"/>
            </w:tcMar>
          </w:tcPr>
          <w:p w14:paraId="58966F24" w14:textId="77374558" w:rsidR="00E34EE4" w:rsidRDefault="0066617F" w:rsidP="00CF53B8">
            <w:pPr>
              <w:autoSpaceDE w:val="0"/>
              <w:spacing w:after="0"/>
              <w:ind w:right="155"/>
              <w:textAlignment w:val="auto"/>
            </w:pPr>
            <w:r>
              <w:rPr>
                <w:rStyle w:val="Zadanifontodlomka1"/>
                <w:rFonts w:eastAsia="Times New Roman" w:cs="Calibri"/>
                <w:b/>
                <w:lang w:eastAsia="hr-HR"/>
              </w:rPr>
              <w:t xml:space="preserve">Nositelji projekta koji nisu obveznici provedbe postupka javne nabave prema Zakonu o javnoj nabavi </w:t>
            </w:r>
          </w:p>
          <w:p w14:paraId="58966F25" w14:textId="1E6C45E5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6" w14:textId="441F0346" w:rsidR="00E34EE4" w:rsidRDefault="0066617F" w:rsidP="00CF53B8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ind w:right="155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ili opće troškove vrijednosti do 35.000,00 kuna (bez PDV-a):</w:t>
            </w:r>
          </w:p>
          <w:p w14:paraId="3AA5A406" w14:textId="5DC4C095" w:rsidR="00665BBB" w:rsidRDefault="00665BBB" w:rsidP="00CF53B8">
            <w:pPr>
              <w:pStyle w:val="Odlomakpopisa1"/>
              <w:numPr>
                <w:ilvl w:val="0"/>
                <w:numId w:val="13"/>
              </w:numPr>
              <w:spacing w:after="2" w:line="240" w:lineRule="auto"/>
              <w:ind w:right="155"/>
              <w:jc w:val="both"/>
            </w:pPr>
            <w:r>
              <w:rPr>
                <w:rStyle w:val="Zadanifontodlomka1"/>
                <w:rFonts w:cs="Calibri"/>
              </w:rPr>
              <w:t>Jedna originalna ponuda za svaki predmet nabave manji od 35.000,00 kuna (bez PDV-a), u tiskanom ili elektroničkom obliku</w:t>
            </w:r>
          </w:p>
          <w:p w14:paraId="5B10AF2D" w14:textId="7864C834" w:rsidR="008241D6" w:rsidRPr="00CF53B8" w:rsidRDefault="00665BBB" w:rsidP="00CF53B8">
            <w:pPr>
              <w:pStyle w:val="Odlomakpopisa1"/>
              <w:numPr>
                <w:ilvl w:val="0"/>
                <w:numId w:val="13"/>
              </w:numPr>
              <w:spacing w:after="2" w:line="240" w:lineRule="auto"/>
              <w:ind w:right="155"/>
              <w:jc w:val="both"/>
              <w:rPr>
                <w:rStyle w:val="Zadanifontodlomka1"/>
              </w:rPr>
            </w:pPr>
            <w:r>
              <w:rPr>
                <w:rStyle w:val="Zadanifontodlomka1"/>
                <w:rFonts w:cs="Calibri"/>
              </w:rPr>
              <w:t xml:space="preserve">Ako je trošak nastao u okviru općih troškova u periodu prije podnošenja prijave umjesto ponude može se dostaviti originalni račun, u tiskanom obliku  </w:t>
            </w:r>
          </w:p>
          <w:p w14:paraId="58966F29" w14:textId="2C614A4C" w:rsidR="00E34EE4" w:rsidRDefault="0066617F" w:rsidP="00CF53B8">
            <w:pPr>
              <w:pStyle w:val="Odlomakpopisa1"/>
              <w:numPr>
                <w:ilvl w:val="0"/>
                <w:numId w:val="13"/>
              </w:numPr>
              <w:spacing w:after="2" w:line="240" w:lineRule="auto"/>
              <w:ind w:right="155"/>
              <w:jc w:val="both"/>
            </w:pPr>
            <w:r>
              <w:t>Obrazac 6. Izjava o nepostojanju sukoba interesa</w:t>
            </w:r>
          </w:p>
          <w:p w14:paraId="58966F2A" w14:textId="2B6C1795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58966F2B" w14:textId="1D57CB8F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Kod određivanja vrijednosti predmeta nabave iznosi se zbrajaju kada ih realizira jedan ponuditelj, bez obzira na njihovu prirodu (oprema, rad ili usluge), u okviru jedne operacije, te u </w:t>
            </w:r>
            <w:r>
              <w:rPr>
                <w:rFonts w:eastAsia="Times New Roman" w:cs="Calibri"/>
                <w:i/>
                <w:lang w:eastAsia="hr-HR"/>
              </w:rPr>
              <w:lastRenderedPageBreak/>
              <w:t>slučaju kada jedan ponuditelj daje više ponuda čija je zbirna vrijednost jednaka ili veća od 35.000,00 kuna (bez PDV-a), primjenjuju se odredbe za predmete nabave vrijednosti jednake ili veće od 35.000,00 kuna (bez PDV-a).</w:t>
            </w:r>
          </w:p>
          <w:p w14:paraId="58966F2D" w14:textId="4C28EAD7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b/>
                <w:lang w:eastAsia="hr-HR"/>
              </w:rPr>
            </w:pPr>
          </w:p>
          <w:p w14:paraId="58966F2E" w14:textId="229551EA" w:rsidR="00E34EE4" w:rsidRDefault="0066617F" w:rsidP="00CF53B8">
            <w:pPr>
              <w:pStyle w:val="Odlomakpopisa1"/>
              <w:numPr>
                <w:ilvl w:val="0"/>
                <w:numId w:val="3"/>
              </w:numPr>
              <w:spacing w:after="2" w:line="240" w:lineRule="auto"/>
              <w:ind w:right="155"/>
              <w:jc w:val="both"/>
              <w:rPr>
                <w:rFonts w:cs="Calibri"/>
                <w:b/>
                <w:i/>
              </w:rPr>
            </w:pPr>
            <w:r>
              <w:rPr>
                <w:rFonts w:cs="Calibri"/>
                <w:b/>
                <w:i/>
              </w:rPr>
              <w:t>Za predmete nabave vrijednosti jednake ili veće od 35.000,00 kuna (bez PDV-a):</w:t>
            </w:r>
          </w:p>
          <w:p w14:paraId="58966F2F" w14:textId="6AA019E8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>
              <w:rPr>
                <w:rFonts w:eastAsia="Times New Roman" w:cs="Calibri"/>
                <w:lang w:eastAsia="hr-HR"/>
              </w:rPr>
              <w:t>Nositelj projekta proces prikupljanja ponuda provodi u izravnoj komunikaciji s ponuditeljima te je potrebno dostaviti:</w:t>
            </w:r>
          </w:p>
          <w:p w14:paraId="48C33F97" w14:textId="4471A6E0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>Upit za ponudu</w:t>
            </w:r>
            <w:r w:rsidRPr="00CF53B8">
              <w:rPr>
                <w:rFonts w:eastAsia="Times New Roman" w:cs="Calibri"/>
                <w:lang w:eastAsia="hr-HR"/>
              </w:rPr>
              <w:t xml:space="preserve"> s priloženom tehničkom specifikacijom/troškovnikom/opisom usluge za svaku priloženu ponudu, potpisan i ovjeren od ponuditelja.</w:t>
            </w:r>
          </w:p>
          <w:p w14:paraId="056B608C" w14:textId="5B5A26BB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 xml:space="preserve">Tri ponude za svaki predmet nabave u vrijednosti </w:t>
            </w:r>
            <w:r w:rsidRPr="00CF53B8">
              <w:rPr>
                <w:rFonts w:eastAsia="Times New Roman"/>
                <w:b/>
                <w:bCs/>
                <w:lang w:eastAsia="hr-HR"/>
              </w:rPr>
              <w:t>jednakoj ili</w:t>
            </w:r>
            <w:r w:rsidRPr="00CF53B8">
              <w:rPr>
                <w:rFonts w:eastAsia="Times New Roman" w:cs="Calibri"/>
                <w:b/>
                <w:bCs/>
                <w:lang w:eastAsia="hr-HR"/>
              </w:rPr>
              <w:t xml:space="preserve"> višoj od 35.000,00 kuna</w:t>
            </w:r>
            <w:r w:rsidRPr="00CF53B8">
              <w:rPr>
                <w:rFonts w:eastAsia="Times New Roman" w:cs="Calibri"/>
                <w:lang w:eastAsia="hr-HR"/>
              </w:rPr>
              <w:t xml:space="preserve"> (bez PDV-a) u tiskanom ili elektroničkom obliku. U slučaju općih troškova, za trošak nastao prije podnošenja prijave umjesto odabrane ponude može se dostaviti originalni račun u tiskanom obliku, te naknadno prikupljene dvije dodatne ponude.</w:t>
            </w:r>
          </w:p>
          <w:p w14:paraId="0363826D" w14:textId="6E35F421" w:rsidR="00665BBB" w:rsidRPr="00CF53B8" w:rsidRDefault="000E0404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 xml:space="preserve">Obrazac </w:t>
            </w:r>
            <w:r w:rsidR="00080F79" w:rsidRPr="00CF53B8">
              <w:rPr>
                <w:rFonts w:eastAsia="Times New Roman" w:cs="Calibri"/>
                <w:b/>
                <w:bCs/>
                <w:lang w:eastAsia="hr-HR"/>
              </w:rPr>
              <w:t>3</w:t>
            </w:r>
            <w:r w:rsidRPr="00CF53B8">
              <w:rPr>
                <w:rFonts w:eastAsia="Times New Roman" w:cs="Calibri"/>
                <w:b/>
                <w:bCs/>
                <w:lang w:eastAsia="hr-HR"/>
              </w:rPr>
              <w:t>.</w:t>
            </w:r>
            <w:r w:rsidRPr="00CF53B8">
              <w:rPr>
                <w:rFonts w:eastAsia="Times New Roman" w:cs="Calibri"/>
                <w:lang w:eastAsia="hr-HR"/>
              </w:rPr>
              <w:t xml:space="preserve"> </w:t>
            </w:r>
            <w:r w:rsidR="00665BBB" w:rsidRPr="00CF53B8">
              <w:rPr>
                <w:rFonts w:eastAsia="Times New Roman" w:cs="Calibri"/>
                <w:b/>
                <w:bCs/>
                <w:lang w:eastAsia="hr-HR"/>
              </w:rPr>
              <w:t>Sažetak izbora ponuda</w:t>
            </w:r>
            <w:r w:rsidR="00665BBB" w:rsidRPr="00CF53B8">
              <w:rPr>
                <w:rFonts w:eastAsia="Times New Roman" w:cs="Calibri"/>
                <w:lang w:eastAsia="hr-HR"/>
              </w:rPr>
              <w:t xml:space="preserve"> za svaki predmet nabave koji mora sadržavati elemente definirane u Prilogu III. Pravila i upute za provedbu nabave i prikupljanje ponuda</w:t>
            </w:r>
          </w:p>
          <w:p w14:paraId="1B8F3F7B" w14:textId="04112709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>Obrazac 6. Izjava o nepostojanju sukoba interesa</w:t>
            </w:r>
          </w:p>
          <w:p w14:paraId="618307C8" w14:textId="2EE1DF5D" w:rsidR="00665BBB" w:rsidRPr="00CF53B8" w:rsidRDefault="00665BBB" w:rsidP="00CF53B8">
            <w:pPr>
              <w:pStyle w:val="ListParagraph"/>
              <w:numPr>
                <w:ilvl w:val="3"/>
                <w:numId w:val="9"/>
              </w:numPr>
              <w:spacing w:after="2"/>
              <w:ind w:left="819" w:right="155" w:hanging="425"/>
              <w:jc w:val="both"/>
              <w:textAlignment w:val="auto"/>
              <w:rPr>
                <w:rFonts w:eastAsia="Times New Roman" w:cs="Calibri"/>
                <w:lang w:eastAsia="hr-HR"/>
              </w:rPr>
            </w:pPr>
            <w:r w:rsidRPr="00CF53B8">
              <w:rPr>
                <w:rFonts w:eastAsia="Times New Roman" w:cs="Calibri"/>
                <w:b/>
                <w:bCs/>
                <w:lang w:eastAsia="hr-HR"/>
              </w:rPr>
              <w:t>Obrazac 7. Izjava o nepostojanju vlasničke povezanosti</w:t>
            </w:r>
            <w:r w:rsidRPr="00CF53B8">
              <w:rPr>
                <w:rFonts w:eastAsia="Times New Roman" w:cs="Calibri"/>
                <w:lang w:eastAsia="hr-HR"/>
              </w:rPr>
              <w:t xml:space="preserve"> između ponuditelja u istom ulaganju</w:t>
            </w:r>
          </w:p>
          <w:p w14:paraId="58966F35" w14:textId="2A42C68E" w:rsidR="00E34EE4" w:rsidRDefault="00E34EE4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lang w:eastAsia="hr-HR"/>
              </w:rPr>
            </w:pPr>
          </w:p>
          <w:p w14:paraId="3FA9D048" w14:textId="3C71D55B" w:rsidR="008241D6" w:rsidRDefault="0066617F" w:rsidP="00302867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Pojašnjenje: Sva dokumentacija u okviru točke mora biti dostavljena kao preslika u tiskanom obliku ili na CD/DVD-u u skeniranom pdf formatu. </w:t>
            </w:r>
          </w:p>
          <w:p w14:paraId="58966F37" w14:textId="702FF719" w:rsidR="00E34EE4" w:rsidRDefault="0066617F" w:rsidP="00CF53B8">
            <w:pPr>
              <w:spacing w:after="2"/>
              <w:ind w:right="155"/>
              <w:jc w:val="both"/>
              <w:textAlignment w:val="auto"/>
              <w:rPr>
                <w:rFonts w:eastAsia="Times New Roman" w:cs="Calibri"/>
                <w:i/>
                <w:lang w:eastAsia="hr-HR"/>
              </w:rPr>
            </w:pPr>
            <w:r>
              <w:rPr>
                <w:rFonts w:eastAsia="Times New Roman" w:cs="Calibri"/>
                <w:i/>
                <w:lang w:eastAsia="hr-HR"/>
              </w:rPr>
              <w:t xml:space="preserve">Ponude moraju biti važeće na dan podnošenja </w:t>
            </w:r>
            <w:r w:rsidR="00BE64FF">
              <w:rPr>
                <w:rFonts w:eastAsia="Times New Roman" w:cs="Calibri"/>
                <w:i/>
                <w:lang w:eastAsia="hr-HR"/>
              </w:rPr>
              <w:t>prijave projekta</w:t>
            </w:r>
            <w:r>
              <w:rPr>
                <w:rFonts w:eastAsia="Times New Roman" w:cs="Calibri"/>
                <w:i/>
                <w:lang w:eastAsia="hr-HR"/>
              </w:rPr>
              <w:t>.</w:t>
            </w:r>
          </w:p>
          <w:p w14:paraId="58966F38" w14:textId="24ACD43D" w:rsidR="00E34EE4" w:rsidRDefault="0066617F" w:rsidP="00BE64FF">
            <w:pPr>
              <w:spacing w:after="2"/>
              <w:ind w:right="155"/>
              <w:jc w:val="both"/>
              <w:textAlignment w:val="auto"/>
              <w:rPr>
                <w:i/>
              </w:rPr>
            </w:pPr>
            <w:r>
              <w:rPr>
                <w:i/>
              </w:rPr>
              <w:t>Nositelji projekta preuzimaju Obrazac 6. Izjava o nepostojanju sukoba interesa i Obrazac 7. Izjava o nepostojanju vlasničke povezanosti između ponuditelja u istom ulaganju s mrežne stranice FLAG-a (</w:t>
            </w:r>
            <w:hyperlink r:id="rId10" w:history="1">
              <w:r w:rsidR="00080F79" w:rsidRPr="00080F79">
                <w:rPr>
                  <w:rStyle w:val="Hyperlink"/>
                  <w:i/>
                </w:rPr>
                <w:t>http://lagur-tunera.hr/wp/</w:t>
              </w:r>
            </w:hyperlink>
            <w:r>
              <w:rPr>
                <w:i/>
              </w:rPr>
              <w:t xml:space="preserve">), popunjavaju ih, potpisuju i ovjeravaju i dostavljaju kao </w:t>
            </w:r>
            <w:r w:rsidR="00080F79">
              <w:rPr>
                <w:i/>
              </w:rPr>
              <w:t xml:space="preserve">originale </w:t>
            </w:r>
            <w:r>
              <w:rPr>
                <w:i/>
              </w:rPr>
              <w:t>u tiskanom obliku.</w:t>
            </w:r>
          </w:p>
          <w:p w14:paraId="58966F3D" w14:textId="1556EFA5" w:rsidR="00E34EE4" w:rsidRDefault="00E34EE4" w:rsidP="00BE64FF">
            <w:pPr>
              <w:spacing w:after="2"/>
              <w:ind w:right="155"/>
              <w:jc w:val="both"/>
              <w:textAlignment w:val="auto"/>
            </w:pPr>
          </w:p>
        </w:tc>
      </w:tr>
    </w:tbl>
    <w:p w14:paraId="58966F45" w14:textId="77777777" w:rsidR="00E34EE4" w:rsidRDefault="00E34EE4">
      <w:pPr>
        <w:jc w:val="both"/>
        <w:rPr>
          <w:rFonts w:cs="Calibri"/>
        </w:rPr>
      </w:pPr>
      <w:bookmarkStart w:id="0" w:name="_Hlk511067627"/>
    </w:p>
    <w:p w14:paraId="58966F48" w14:textId="6D7BF3A5" w:rsidR="00E34EE4" w:rsidRDefault="0066617F" w:rsidP="00CF53B8">
      <w:pPr>
        <w:jc w:val="both"/>
      </w:pPr>
      <w:r>
        <w:rPr>
          <w:rStyle w:val="Zadanifontodlomka1"/>
          <w:rFonts w:cs="Calibri"/>
        </w:rPr>
        <w:t>Ako se tijekom administrativne obrade ukaže potreba za dostavom dodatnih podataka ili dokumentacije, zaposlenici FLAG-a i djelatnici Upravljačkog tijela zadržavaju pravo od nositelja projekta zahtijevati dostavu istog.</w:t>
      </w:r>
      <w:bookmarkEnd w:id="0"/>
    </w:p>
    <w:sectPr w:rsidR="00E34EE4" w:rsidSect="00302B84">
      <w:headerReference w:type="default" r:id="rId11"/>
      <w:footerReference w:type="default" r:id="rId12"/>
      <w:pgSz w:w="11906" w:h="16838"/>
      <w:pgMar w:top="2410" w:right="1417" w:bottom="1417" w:left="141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EC47F" w14:textId="77777777" w:rsidR="008731E4" w:rsidRDefault="008731E4">
      <w:pPr>
        <w:spacing w:after="0"/>
      </w:pPr>
      <w:r>
        <w:separator/>
      </w:r>
    </w:p>
  </w:endnote>
  <w:endnote w:type="continuationSeparator" w:id="0">
    <w:p w14:paraId="2034F1A9" w14:textId="77777777" w:rsidR="008731E4" w:rsidRDefault="00873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6EC9" w14:textId="1CD2FEE2" w:rsidR="00937323" w:rsidRDefault="0066617F">
    <w:pPr>
      <w:pStyle w:val="Podnoje1"/>
    </w:pPr>
    <w:r w:rsidRPr="00A04A4B">
      <w:t xml:space="preserve">Verzija: </w:t>
    </w:r>
    <w:r w:rsidR="007428AF">
      <w:t>4</w:t>
    </w:r>
    <w:r w:rsidRPr="00A04A4B">
      <w:t>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2D66" w14:textId="77777777" w:rsidR="008731E4" w:rsidRDefault="008731E4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2392D06" w14:textId="77777777" w:rsidR="008731E4" w:rsidRDefault="008731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66EC7" w14:textId="3BB22B8D" w:rsidR="00937323" w:rsidRPr="00887B4E" w:rsidRDefault="00887B4E" w:rsidP="00887B4E">
    <w:pPr>
      <w:pStyle w:val="Header"/>
      <w:spacing w:after="240"/>
      <w:jc w:val="both"/>
      <w:rPr>
        <w:rFonts w:ascii="Courier New" w:eastAsia="Arial Unicode MS" w:hAnsi="Courier New" w:cs="Courier New"/>
        <w:sz w:val="24"/>
        <w:szCs w:val="24"/>
        <w:lang w:eastAsia="hr-HR"/>
      </w:rPr>
    </w:pPr>
    <w:r>
      <w:rPr>
        <w:noProof/>
      </w:rPr>
      <w:drawing>
        <wp:inline distT="0" distB="0" distL="0" distR="0" wp14:anchorId="0A7E081D" wp14:editId="18B6E66A">
          <wp:extent cx="5760720" cy="1075690"/>
          <wp:effectExtent l="0" t="0" r="0" b="0"/>
          <wp:docPr id="10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brasci 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5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69C16B2"/>
    <w:multiLevelType w:val="hybridMultilevel"/>
    <w:tmpl w:val="226C3A6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F6897"/>
    <w:multiLevelType w:val="hybridMultilevel"/>
    <w:tmpl w:val="807CAA54"/>
    <w:lvl w:ilvl="0" w:tplc="25CEC0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23334"/>
    <w:multiLevelType w:val="multilevel"/>
    <w:tmpl w:val="0226EF3A"/>
    <w:styleLink w:val="LFO3"/>
    <w:lvl w:ilvl="0">
      <w:start w:val="1"/>
      <w:numFmt w:val="decimal"/>
      <w:pStyle w:val="Alineje"/>
      <w:lvlText w:val="(%1)"/>
      <w:lvlJc w:val="left"/>
      <w:pPr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1110"/>
    <w:multiLevelType w:val="hybridMultilevel"/>
    <w:tmpl w:val="6F02FFF2"/>
    <w:lvl w:ilvl="0" w:tplc="25CEC006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74C9A"/>
    <w:multiLevelType w:val="multilevel"/>
    <w:tmpl w:val="0B8AF87C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6C8586C"/>
    <w:multiLevelType w:val="multilevel"/>
    <w:tmpl w:val="D67A8D68"/>
    <w:lvl w:ilvl="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1B34EE"/>
    <w:multiLevelType w:val="hybridMultilevel"/>
    <w:tmpl w:val="848C7C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F29C9"/>
    <w:multiLevelType w:val="multilevel"/>
    <w:tmpl w:val="D484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30B6F"/>
    <w:multiLevelType w:val="hybridMultilevel"/>
    <w:tmpl w:val="880CD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6F54AC"/>
    <w:multiLevelType w:val="hybridMultilevel"/>
    <w:tmpl w:val="8D50A062"/>
    <w:lvl w:ilvl="0" w:tplc="BABC497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C6679"/>
    <w:multiLevelType w:val="multilevel"/>
    <w:tmpl w:val="0CEC2516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7100666B"/>
    <w:multiLevelType w:val="multilevel"/>
    <w:tmpl w:val="39B656DA"/>
    <w:lvl w:ilvl="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752A6"/>
    <w:multiLevelType w:val="multilevel"/>
    <w:tmpl w:val="BDFE6BB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EE4"/>
    <w:rsid w:val="00000BA1"/>
    <w:rsid w:val="00026D10"/>
    <w:rsid w:val="00080F79"/>
    <w:rsid w:val="000A1368"/>
    <w:rsid w:val="000A349A"/>
    <w:rsid w:val="000A7EC6"/>
    <w:rsid w:val="000B7ABB"/>
    <w:rsid w:val="000E0404"/>
    <w:rsid w:val="001118BE"/>
    <w:rsid w:val="0014072C"/>
    <w:rsid w:val="0014533E"/>
    <w:rsid w:val="001E2124"/>
    <w:rsid w:val="00202BCB"/>
    <w:rsid w:val="00237963"/>
    <w:rsid w:val="00251436"/>
    <w:rsid w:val="00251E16"/>
    <w:rsid w:val="00281A13"/>
    <w:rsid w:val="0028557D"/>
    <w:rsid w:val="002962A6"/>
    <w:rsid w:val="00302867"/>
    <w:rsid w:val="00302B84"/>
    <w:rsid w:val="003102E4"/>
    <w:rsid w:val="00347B3A"/>
    <w:rsid w:val="00347E55"/>
    <w:rsid w:val="00366453"/>
    <w:rsid w:val="0039427C"/>
    <w:rsid w:val="003B0F84"/>
    <w:rsid w:val="003C7BE5"/>
    <w:rsid w:val="003E6E9E"/>
    <w:rsid w:val="00437B23"/>
    <w:rsid w:val="00444FF8"/>
    <w:rsid w:val="00451BC5"/>
    <w:rsid w:val="00484072"/>
    <w:rsid w:val="004953FD"/>
    <w:rsid w:val="004A09F1"/>
    <w:rsid w:val="004A3F9F"/>
    <w:rsid w:val="00505342"/>
    <w:rsid w:val="005116B0"/>
    <w:rsid w:val="00521C59"/>
    <w:rsid w:val="00525819"/>
    <w:rsid w:val="0055114D"/>
    <w:rsid w:val="005523B3"/>
    <w:rsid w:val="00581FBC"/>
    <w:rsid w:val="005C5002"/>
    <w:rsid w:val="005D101D"/>
    <w:rsid w:val="006440EC"/>
    <w:rsid w:val="00665BBB"/>
    <w:rsid w:val="0066617F"/>
    <w:rsid w:val="00680886"/>
    <w:rsid w:val="0069729C"/>
    <w:rsid w:val="006A156F"/>
    <w:rsid w:val="006B3F28"/>
    <w:rsid w:val="006B461A"/>
    <w:rsid w:val="006D21D2"/>
    <w:rsid w:val="006F2C48"/>
    <w:rsid w:val="006F3829"/>
    <w:rsid w:val="00723E00"/>
    <w:rsid w:val="007368EB"/>
    <w:rsid w:val="00740C7D"/>
    <w:rsid w:val="007428AF"/>
    <w:rsid w:val="00755E80"/>
    <w:rsid w:val="00761604"/>
    <w:rsid w:val="00762226"/>
    <w:rsid w:val="0076418B"/>
    <w:rsid w:val="007A098C"/>
    <w:rsid w:val="007B1D94"/>
    <w:rsid w:val="007F0E80"/>
    <w:rsid w:val="00802ED1"/>
    <w:rsid w:val="00806073"/>
    <w:rsid w:val="008241D6"/>
    <w:rsid w:val="00831B88"/>
    <w:rsid w:val="00843297"/>
    <w:rsid w:val="00855C31"/>
    <w:rsid w:val="00871F5B"/>
    <w:rsid w:val="008731E4"/>
    <w:rsid w:val="00887B4E"/>
    <w:rsid w:val="008A6D7A"/>
    <w:rsid w:val="008B658F"/>
    <w:rsid w:val="008F6669"/>
    <w:rsid w:val="00936328"/>
    <w:rsid w:val="00936E57"/>
    <w:rsid w:val="009443C9"/>
    <w:rsid w:val="009809E5"/>
    <w:rsid w:val="00A00D35"/>
    <w:rsid w:val="00A01B20"/>
    <w:rsid w:val="00A04A4B"/>
    <w:rsid w:val="00A07F11"/>
    <w:rsid w:val="00A27EEE"/>
    <w:rsid w:val="00A56997"/>
    <w:rsid w:val="00A67CFF"/>
    <w:rsid w:val="00A70C0C"/>
    <w:rsid w:val="00A7478D"/>
    <w:rsid w:val="00AF3B18"/>
    <w:rsid w:val="00B01C79"/>
    <w:rsid w:val="00B35B7E"/>
    <w:rsid w:val="00B51263"/>
    <w:rsid w:val="00B64FA9"/>
    <w:rsid w:val="00B660E0"/>
    <w:rsid w:val="00BC324B"/>
    <w:rsid w:val="00BC68A6"/>
    <w:rsid w:val="00BE64FF"/>
    <w:rsid w:val="00C06531"/>
    <w:rsid w:val="00C31F5D"/>
    <w:rsid w:val="00C40C04"/>
    <w:rsid w:val="00C4261D"/>
    <w:rsid w:val="00C5317B"/>
    <w:rsid w:val="00C84063"/>
    <w:rsid w:val="00C90273"/>
    <w:rsid w:val="00CA2CB9"/>
    <w:rsid w:val="00CA2DF2"/>
    <w:rsid w:val="00CB5671"/>
    <w:rsid w:val="00CB7D0A"/>
    <w:rsid w:val="00CE64D9"/>
    <w:rsid w:val="00CF34DD"/>
    <w:rsid w:val="00CF53B8"/>
    <w:rsid w:val="00D010C2"/>
    <w:rsid w:val="00DC3B4A"/>
    <w:rsid w:val="00DD43B7"/>
    <w:rsid w:val="00DD4975"/>
    <w:rsid w:val="00DF51B6"/>
    <w:rsid w:val="00E34EE4"/>
    <w:rsid w:val="00E44174"/>
    <w:rsid w:val="00EC1A80"/>
    <w:rsid w:val="00EC4827"/>
    <w:rsid w:val="00ED22C8"/>
    <w:rsid w:val="00ED7BCF"/>
    <w:rsid w:val="00EF0385"/>
    <w:rsid w:val="00F363A2"/>
    <w:rsid w:val="00F37B21"/>
    <w:rsid w:val="00F56916"/>
    <w:rsid w:val="00F84430"/>
    <w:rsid w:val="00FC0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66E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next w:val="Normal"/>
    <w:pPr>
      <w:keepNext/>
      <w:keepLines/>
      <w:suppressAutoHyphens w:val="0"/>
      <w:spacing w:before="240" w:after="0"/>
      <w:textAlignment w:val="auto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customStyle="1" w:styleId="Naslov21">
    <w:name w:val="Naslov 21"/>
    <w:basedOn w:val="Normal"/>
    <w:next w:val="Normal"/>
    <w:pPr>
      <w:keepNext/>
      <w:keepLines/>
      <w:suppressAutoHyphens w:val="0"/>
      <w:spacing w:before="40" w:after="0"/>
      <w:textAlignment w:val="auto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customStyle="1" w:styleId="Naslov31">
    <w:name w:val="Naslov 31"/>
    <w:basedOn w:val="Normal"/>
    <w:pPr>
      <w:suppressAutoHyphens w:val="0"/>
      <w:spacing w:before="120" w:after="120"/>
      <w:textAlignment w:val="auto"/>
      <w:outlineLvl w:val="2"/>
    </w:pPr>
    <w:rPr>
      <w:rFonts w:eastAsia="Times New Roman"/>
      <w:b/>
      <w:sz w:val="24"/>
      <w:szCs w:val="24"/>
    </w:rPr>
  </w:style>
  <w:style w:type="paragraph" w:customStyle="1" w:styleId="Naslov41">
    <w:name w:val="Naslov 41"/>
    <w:basedOn w:val="Normal"/>
    <w:next w:val="Normal"/>
    <w:pPr>
      <w:keepNext/>
      <w:suppressAutoHyphens w:val="0"/>
      <w:spacing w:before="240" w:after="60"/>
      <w:textAlignment w:val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danifontodlomka1">
    <w:name w:val="Zadani font odlomka1"/>
  </w:style>
  <w:style w:type="paragraph" w:customStyle="1" w:styleId="Zaglavlje1">
    <w:name w:val="Zaglavl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Zadanifontodlomka1"/>
  </w:style>
  <w:style w:type="paragraph" w:customStyle="1" w:styleId="Podnoje1">
    <w:name w:val="Podnožje1"/>
    <w:basedOn w:val="Normal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Zadanifontodlomka1"/>
  </w:style>
  <w:style w:type="paragraph" w:customStyle="1" w:styleId="Tekstbalonia1">
    <w:name w:val="Tekst balončića1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1"/>
    <w:rPr>
      <w:rFonts w:ascii="Segoe UI" w:hAnsi="Segoe UI" w:cs="Segoe UI"/>
      <w:sz w:val="18"/>
      <w:szCs w:val="18"/>
    </w:rPr>
  </w:style>
  <w:style w:type="paragraph" w:customStyle="1" w:styleId="Odlomakpopisa1">
    <w:name w:val="Odlomak popisa1"/>
    <w:basedOn w:val="Normal"/>
    <w:pPr>
      <w:suppressAutoHyphens w:val="0"/>
      <w:spacing w:after="200" w:line="276" w:lineRule="auto"/>
      <w:ind w:left="720"/>
      <w:textAlignment w:val="auto"/>
    </w:pPr>
    <w:rPr>
      <w:rFonts w:eastAsia="Times New Roman"/>
      <w:lang w:eastAsia="hr-HR"/>
    </w:rPr>
  </w:style>
  <w:style w:type="paragraph" w:customStyle="1" w:styleId="Textbody">
    <w:name w:val="Text body"/>
    <w:basedOn w:val="Normal"/>
    <w:pPr>
      <w:widowControl w:val="0"/>
      <w:spacing w:after="120"/>
      <w:textAlignment w:val="auto"/>
    </w:pPr>
    <w:rPr>
      <w:rFonts w:ascii="Times New Roman" w:eastAsia="Arial Unicode MS" w:hAnsi="Times New Roman" w:cs="Calibri"/>
      <w:kern w:val="3"/>
      <w:sz w:val="24"/>
      <w:szCs w:val="24"/>
      <w:lang w:eastAsia="zh-CN"/>
    </w:rPr>
  </w:style>
  <w:style w:type="character" w:customStyle="1" w:styleId="ZaglavljeChar">
    <w:name w:val="Zaglavlje Char"/>
    <w:basedOn w:val="Zadanifontodlomka1"/>
  </w:style>
  <w:style w:type="character" w:customStyle="1" w:styleId="PodnojeChar">
    <w:name w:val="Podnožje Char"/>
    <w:basedOn w:val="Zadanifontodlomka1"/>
  </w:style>
  <w:style w:type="paragraph" w:customStyle="1" w:styleId="podtoka1">
    <w:name w:val="podtočka (1)"/>
    <w:basedOn w:val="Odlomakpopisa1"/>
    <w:pPr>
      <w:spacing w:after="160" w:line="240" w:lineRule="auto"/>
      <w:ind w:left="0"/>
      <w:jc w:val="both"/>
    </w:pPr>
    <w:rPr>
      <w:rFonts w:eastAsia="Calibri"/>
      <w:lang w:eastAsia="en-US"/>
    </w:rPr>
  </w:style>
  <w:style w:type="character" w:customStyle="1" w:styleId="podtoka1Char">
    <w:name w:val="podtočka (1) Char"/>
    <w:basedOn w:val="Zadanifontodlomka1"/>
    <w:rPr>
      <w:rFonts w:ascii="Calibri" w:eastAsia="Calibri" w:hAnsi="Calibri" w:cs="Times New Roman"/>
    </w:rPr>
  </w:style>
  <w:style w:type="paragraph" w:customStyle="1" w:styleId="Alineje">
    <w:name w:val="Alineje"/>
    <w:basedOn w:val="Odlomakpopisa1"/>
    <w:next w:val="podtoka1"/>
    <w:autoRedefine/>
    <w:pPr>
      <w:numPr>
        <w:numId w:val="1"/>
      </w:numPr>
      <w:spacing w:after="0" w:line="240" w:lineRule="auto"/>
      <w:jc w:val="both"/>
    </w:pPr>
    <w:rPr>
      <w:rFonts w:eastAsia="Calibri"/>
      <w:lang w:eastAsia="en-US"/>
    </w:rPr>
  </w:style>
  <w:style w:type="character" w:customStyle="1" w:styleId="AlinejeChar">
    <w:name w:val="Alineje Char"/>
    <w:basedOn w:val="Zadanifontodlomka1"/>
    <w:rPr>
      <w:rFonts w:ascii="Calibri" w:eastAsia="Calibri" w:hAnsi="Calibri" w:cs="Times New Roman"/>
    </w:rPr>
  </w:style>
  <w:style w:type="character" w:customStyle="1" w:styleId="Hiperveza1">
    <w:name w:val="Hiperveza1"/>
    <w:basedOn w:val="Zadanifontodlomka1"/>
    <w:rPr>
      <w:color w:val="0563C1"/>
      <w:u w:val="single"/>
    </w:rPr>
  </w:style>
  <w:style w:type="character" w:customStyle="1" w:styleId="Naslov1Char">
    <w:name w:val="Naslov 1 Char"/>
    <w:basedOn w:val="Zadanifontodlomka1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Naslov2Char">
    <w:name w:val="Naslov 2 Char"/>
    <w:basedOn w:val="Zadanifontodlomka1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Naslov3Char">
    <w:name w:val="Naslov 3 Char"/>
    <w:basedOn w:val="Zadanifontodlomka1"/>
    <w:rPr>
      <w:rFonts w:ascii="Calibri" w:eastAsia="Times New Roman" w:hAnsi="Calibri"/>
      <w:b/>
      <w:sz w:val="24"/>
      <w:szCs w:val="24"/>
    </w:rPr>
  </w:style>
  <w:style w:type="character" w:customStyle="1" w:styleId="Naslov4Char">
    <w:name w:val="Naslov 4 Char"/>
    <w:basedOn w:val="Zadanifontodlomka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">
    <w:name w:val="Head"/>
    <w:basedOn w:val="Normal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spacing w:after="0"/>
      <w:textAlignment w:val="auto"/>
    </w:pPr>
    <w:rPr>
      <w:rFonts w:ascii="Times New Roman" w:eastAsia="Times New Roman" w:hAnsi="Times New Roman"/>
      <w:color w:val="000000"/>
      <w:sz w:val="20"/>
      <w:szCs w:val="20"/>
      <w:lang w:val="en-GB" w:eastAsia="sl-SI"/>
    </w:rPr>
  </w:style>
  <w:style w:type="character" w:customStyle="1" w:styleId="OdlomakpopisaChar">
    <w:name w:val="Odlomak popisa Char"/>
    <w:rPr>
      <w:rFonts w:eastAsia="Times New Roman"/>
      <w:lang w:eastAsia="hr-HR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TekstbaloniaChar">
    <w:name w:val="Tekst balončića Char"/>
    <w:basedOn w:val="Zadanifontodlomka1"/>
    <w:rPr>
      <w:rFonts w:ascii="Segoe UI" w:hAnsi="Segoe UI" w:cs="Segoe UI"/>
      <w:sz w:val="18"/>
      <w:szCs w:val="18"/>
    </w:rPr>
  </w:style>
  <w:style w:type="paragraph" w:customStyle="1" w:styleId="Tijeloteksta1">
    <w:name w:val="Tijelo teksta1"/>
    <w:basedOn w:val="Normal"/>
    <w:pPr>
      <w:suppressAutoHyphens w:val="0"/>
      <w:spacing w:after="0"/>
      <w:jc w:val="both"/>
      <w:textAlignment w:val="auto"/>
    </w:pPr>
    <w:rPr>
      <w:rFonts w:ascii="Times New Roman" w:eastAsia="Times New Roman" w:hAnsi="Times New Roman"/>
      <w:sz w:val="24"/>
      <w:szCs w:val="24"/>
      <w:lang w:val="et-EE"/>
    </w:rPr>
  </w:style>
  <w:style w:type="character" w:customStyle="1" w:styleId="TijelotekstaChar">
    <w:name w:val="Tijelo teksta Char"/>
    <w:basedOn w:val="Zadanifontodlomka1"/>
    <w:rPr>
      <w:rFonts w:ascii="Times New Roman" w:eastAsia="Times New Roman" w:hAnsi="Times New Roman"/>
      <w:sz w:val="24"/>
      <w:szCs w:val="24"/>
      <w:lang w:val="et-EE"/>
    </w:rPr>
  </w:style>
  <w:style w:type="paragraph" w:customStyle="1" w:styleId="Tekstfusnote1">
    <w:name w:val="Tekst fusnote1"/>
    <w:basedOn w:val="Normal"/>
    <w:pPr>
      <w:suppressAutoHyphens w:val="0"/>
      <w:spacing w:after="0"/>
      <w:textAlignment w:val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TekstfusnoteChar">
    <w:name w:val="Tekst fusnote Char"/>
    <w:basedOn w:val="Zadanifontodlomka1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Referencafusnote1">
    <w:name w:val="Referenca fusnote1"/>
    <w:basedOn w:val="Zadanifontodlomka1"/>
    <w:rPr>
      <w:position w:val="0"/>
      <w:vertAlign w:val="superscript"/>
    </w:rPr>
  </w:style>
  <w:style w:type="paragraph" w:customStyle="1" w:styleId="t-9-8">
    <w:name w:val="t-9-8"/>
    <w:basedOn w:val="Normal"/>
    <w:pPr>
      <w:suppressAutoHyphens w:val="0"/>
      <w:spacing w:before="100" w:after="100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ekstkomentara1">
    <w:name w:val="Tekst komentara1"/>
    <w:basedOn w:val="Normal"/>
    <w:pPr>
      <w:suppressAutoHyphens w:val="0"/>
      <w:spacing w:after="0"/>
      <w:textAlignment w:val="auto"/>
    </w:pPr>
    <w:rPr>
      <w:rFonts w:ascii="Arial" w:eastAsia="Times New Roman" w:hAnsi="Arial"/>
      <w:sz w:val="20"/>
      <w:szCs w:val="20"/>
      <w:lang w:eastAsia="hr-HR"/>
    </w:rPr>
  </w:style>
  <w:style w:type="character" w:customStyle="1" w:styleId="TekstkomentaraChar">
    <w:name w:val="Tekst komentara Char"/>
    <w:basedOn w:val="Zadanifontodlomka1"/>
    <w:rPr>
      <w:rFonts w:ascii="Arial" w:eastAsia="Times New Roman" w:hAnsi="Arial"/>
      <w:sz w:val="20"/>
      <w:szCs w:val="20"/>
      <w:lang w:eastAsia="hr-HR"/>
    </w:rPr>
  </w:style>
  <w:style w:type="paragraph" w:customStyle="1" w:styleId="TOCNaslov1">
    <w:name w:val="TOC Naslov1"/>
    <w:basedOn w:val="Naslov11"/>
    <w:next w:val="Normal"/>
    <w:rPr>
      <w:lang w:val="en-US"/>
    </w:rPr>
  </w:style>
  <w:style w:type="paragraph" w:customStyle="1" w:styleId="Sadraj21">
    <w:name w:val="Sadržaj 21"/>
    <w:basedOn w:val="Normal"/>
    <w:next w:val="Normal"/>
    <w:autoRedefine/>
    <w:pPr>
      <w:suppressAutoHyphens w:val="0"/>
      <w:spacing w:after="100"/>
      <w:ind w:left="240"/>
      <w:textAlignment w:val="auto"/>
    </w:pPr>
    <w:rPr>
      <w:rFonts w:eastAsia="Times New Roman"/>
      <w:szCs w:val="24"/>
    </w:rPr>
  </w:style>
  <w:style w:type="paragraph" w:customStyle="1" w:styleId="Bezproreda1">
    <w:name w:val="Bez proreda1"/>
    <w:pPr>
      <w:spacing w:after="0"/>
      <w:textAlignment w:val="auto"/>
    </w:pPr>
    <w:rPr>
      <w:rFonts w:eastAsia="Times New Roman"/>
      <w:lang w:val="en-US"/>
    </w:rPr>
  </w:style>
  <w:style w:type="character" w:customStyle="1" w:styleId="BezproredaChar">
    <w:name w:val="Bez proreda Char"/>
    <w:basedOn w:val="Zadanifontodlomka1"/>
    <w:rPr>
      <w:rFonts w:ascii="Calibri" w:eastAsia="Times New Roman" w:hAnsi="Calibri" w:cs="Times New Roman"/>
      <w:lang w:val="en-US"/>
    </w:rPr>
  </w:style>
  <w:style w:type="paragraph" w:customStyle="1" w:styleId="Sadraj11">
    <w:name w:val="Sadržaj 11"/>
    <w:basedOn w:val="Normal"/>
    <w:next w:val="Normal"/>
    <w:autoRedefine/>
    <w:pPr>
      <w:suppressAutoHyphens w:val="0"/>
      <w:spacing w:after="100"/>
      <w:textAlignment w:val="auto"/>
    </w:pPr>
    <w:rPr>
      <w:rFonts w:eastAsia="Times New Roman"/>
      <w:sz w:val="24"/>
      <w:szCs w:val="24"/>
    </w:rPr>
  </w:style>
  <w:style w:type="paragraph" w:customStyle="1" w:styleId="Sadraj31">
    <w:name w:val="Sadržaj 31"/>
    <w:basedOn w:val="Normal"/>
    <w:next w:val="Normal"/>
    <w:autoRedefine/>
    <w:pPr>
      <w:suppressAutoHyphens w:val="0"/>
      <w:spacing w:after="100"/>
      <w:ind w:left="480"/>
      <w:textAlignment w:val="auto"/>
    </w:pPr>
    <w:rPr>
      <w:rFonts w:eastAsia="Times New Roman"/>
      <w:sz w:val="20"/>
      <w:szCs w:val="24"/>
    </w:rPr>
  </w:style>
  <w:style w:type="character" w:customStyle="1" w:styleId="Referencakomentara1">
    <w:name w:val="Referenca komentara1"/>
    <w:basedOn w:val="Zadanifontodlomka1"/>
    <w:rPr>
      <w:sz w:val="16"/>
      <w:szCs w:val="16"/>
    </w:rPr>
  </w:style>
  <w:style w:type="paragraph" w:customStyle="1" w:styleId="Predmetkomentara1">
    <w:name w:val="Predmet komentara1"/>
    <w:basedOn w:val="Tekstkomentara1"/>
    <w:next w:val="Tekstkomentara1"/>
    <w:rPr>
      <w:rFonts w:ascii="Times New Roman" w:hAnsi="Times New Roman"/>
      <w:b/>
      <w:bCs/>
      <w:lang w:eastAsia="en-US"/>
    </w:rPr>
  </w:style>
  <w:style w:type="character" w:customStyle="1" w:styleId="PredmetkomentaraChar">
    <w:name w:val="Predmet komentara Char"/>
    <w:basedOn w:val="TekstkomentaraChar"/>
    <w:rPr>
      <w:rFonts w:ascii="Times New Roman" w:eastAsia="Times New Roman" w:hAnsi="Times New Roman"/>
      <w:b/>
      <w:bCs/>
      <w:sz w:val="20"/>
      <w:szCs w:val="20"/>
      <w:lang w:eastAsia="hr-HR"/>
    </w:rPr>
  </w:style>
  <w:style w:type="paragraph" w:customStyle="1" w:styleId="Char2">
    <w:name w:val="Char2"/>
    <w:basedOn w:val="Normal"/>
    <w:pPr>
      <w:suppressAutoHyphens w:val="0"/>
      <w:spacing w:line="240" w:lineRule="exact"/>
      <w:textAlignment w:val="auto"/>
    </w:pPr>
    <w:rPr>
      <w:vertAlign w:val="superscript"/>
    </w:rPr>
  </w:style>
  <w:style w:type="paragraph" w:customStyle="1" w:styleId="box455684">
    <w:name w:val="box_455684"/>
    <w:basedOn w:val="Normal"/>
    <w:pPr>
      <w:suppressAutoHyphens w:val="0"/>
      <w:spacing w:before="100" w:after="225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Poglavlje">
    <w:name w:val="Poglavlje"/>
    <w:basedOn w:val="Naslov11"/>
    <w:next w:val="Naslov11"/>
    <w:pPr>
      <w:tabs>
        <w:tab w:val="left" w:pos="360"/>
      </w:tabs>
    </w:pPr>
  </w:style>
  <w:style w:type="character" w:customStyle="1" w:styleId="Toka1Char">
    <w:name w:val="Točka 1 Char"/>
    <w:basedOn w:val="Zadanifontodlomka1"/>
    <w:rPr>
      <w:b/>
      <w:color w:val="2F5496"/>
      <w:sz w:val="24"/>
    </w:rPr>
  </w:style>
  <w:style w:type="paragraph" w:customStyle="1" w:styleId="Toka1">
    <w:name w:val="Točka 1"/>
    <w:basedOn w:val="Odlomakpopisa1"/>
    <w:next w:val="Poglavlje"/>
    <w:autoRedefine/>
    <w:rPr>
      <w:rFonts w:eastAsia="Calibri"/>
      <w:b/>
      <w:color w:val="2F5496"/>
      <w:sz w:val="24"/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81FB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81FBC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F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FB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FBC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202BCB"/>
  </w:style>
  <w:style w:type="paragraph" w:styleId="NoSpacing">
    <w:name w:val="No Spacing"/>
    <w:link w:val="NoSpacingChar"/>
    <w:uiPriority w:val="1"/>
    <w:qFormat/>
    <w:rsid w:val="00202BCB"/>
    <w:pPr>
      <w:autoSpaceDN/>
      <w:spacing w:after="0"/>
      <w:textAlignment w:val="auto"/>
    </w:pPr>
  </w:style>
  <w:style w:type="numbering" w:customStyle="1" w:styleId="LFO3">
    <w:name w:val="LFO3"/>
    <w:basedOn w:val="NoList"/>
    <w:pPr>
      <w:numPr>
        <w:numId w:val="1"/>
      </w:numPr>
    </w:p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1"/>
    <w:unhideWhenUsed/>
    <w:pPr>
      <w:tabs>
        <w:tab w:val="center" w:pos="4536"/>
        <w:tab w:val="right" w:pos="9072"/>
      </w:tabs>
      <w:spacing w:after="0"/>
    </w:pPr>
  </w:style>
  <w:style w:type="character" w:customStyle="1" w:styleId="HeaderChar1">
    <w:name w:val="Header Char1"/>
    <w:basedOn w:val="DefaultParagraphFont"/>
    <w:link w:val="Header"/>
    <w:uiPriority w:val="99"/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FooterChar1">
    <w:name w:val="Footer Char1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rsid w:val="00ED7BCF"/>
    <w:pPr>
      <w:autoSpaceDN/>
      <w:spacing w:after="0"/>
      <w:textAlignment w:val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000BA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040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64F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6E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ur-tunera.hr/wp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lagur-tunera.hr/wp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agur-tunera.hr/wp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A0883-C33D-43E5-98E8-A3C2ACA0C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2475</Words>
  <Characters>14112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2020-08-07T00:58:00Z</dcterms:created>
  <dcterms:modified xsi:type="dcterms:W3CDTF">2021-04-06T12:44:00Z</dcterms:modified>
</cp:coreProperties>
</file>