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15AA" w14:textId="4469AC9F" w:rsidR="001427E1" w:rsidRPr="00FB6738" w:rsidRDefault="00AF7025">
      <w:pPr>
        <w:pStyle w:val="Toka1"/>
        <w:ind w:left="0"/>
        <w:jc w:val="center"/>
        <w:rPr>
          <w:rFonts w:cs="Calibri"/>
          <w:color w:val="4472C4" w:themeColor="accent1"/>
          <w:sz w:val="28"/>
          <w:szCs w:val="28"/>
        </w:rPr>
      </w:pPr>
      <w:r w:rsidRPr="00FB6738">
        <w:rPr>
          <w:rFonts w:cs="Calibri"/>
          <w:color w:val="4472C4" w:themeColor="accent1"/>
          <w:sz w:val="28"/>
          <w:szCs w:val="28"/>
        </w:rPr>
        <w:t>PRILOG IV</w:t>
      </w:r>
    </w:p>
    <w:p w14:paraId="21A915AC" w14:textId="7AEC6032" w:rsidR="001427E1" w:rsidRPr="00FB6738" w:rsidRDefault="00AF7025" w:rsidP="00FB6738">
      <w:pPr>
        <w:pStyle w:val="Toka1"/>
        <w:ind w:left="0"/>
        <w:jc w:val="center"/>
        <w:rPr>
          <w:rFonts w:cs="Calibri"/>
          <w:color w:val="4472C4" w:themeColor="accent1"/>
          <w:sz w:val="28"/>
          <w:szCs w:val="28"/>
        </w:rPr>
      </w:pPr>
      <w:r w:rsidRPr="00FB6738">
        <w:rPr>
          <w:rFonts w:cs="Calibri"/>
          <w:color w:val="4472C4" w:themeColor="accent1"/>
          <w:sz w:val="28"/>
          <w:szCs w:val="28"/>
        </w:rPr>
        <w:t>POPIS DOKUMENTACIJE UZ ZAHTJEV ZA ISPLATU</w:t>
      </w:r>
    </w:p>
    <w:tbl>
      <w:tblPr>
        <w:tblW w:w="10006" w:type="dxa"/>
        <w:tblInd w:w="-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8986"/>
      </w:tblGrid>
      <w:tr w:rsidR="001427E1" w14:paraId="21A915AF" w14:textId="77777777" w:rsidTr="005D16A8">
        <w:trPr>
          <w:trHeight w:val="62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AD" w14:textId="77777777" w:rsidR="001427E1" w:rsidRDefault="001427E1">
            <w:pPr>
              <w:spacing w:after="0"/>
              <w:ind w:right="65"/>
              <w:jc w:val="center"/>
              <w:textAlignment w:val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AE" w14:textId="3AF78694" w:rsidR="001427E1" w:rsidRDefault="00AF7025" w:rsidP="005D16A8">
            <w:pPr>
              <w:spacing w:after="0"/>
              <w:ind w:left="-109"/>
              <w:jc w:val="center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sz w:val="24"/>
                <w:lang w:eastAsia="hr-HR"/>
              </w:rPr>
              <w:t>MJERA: B.</w:t>
            </w:r>
            <w:r w:rsidR="005D16A8">
              <w:rPr>
                <w:rStyle w:val="Zadanifontodlomka1"/>
                <w:rFonts w:eastAsia="Times New Roman" w:cs="Calibri"/>
                <w:b/>
                <w:sz w:val="24"/>
                <w:lang w:eastAsia="hr-HR"/>
              </w:rPr>
              <w:t>1</w:t>
            </w:r>
            <w:r>
              <w:rPr>
                <w:rStyle w:val="Zadanifontodlomka1"/>
                <w:rFonts w:eastAsia="Times New Roman" w:cs="Calibri"/>
                <w:b/>
                <w:sz w:val="24"/>
                <w:lang w:eastAsia="hr-HR"/>
              </w:rPr>
              <w:t>.</w:t>
            </w:r>
            <w:r w:rsidR="001E20E6">
              <w:rPr>
                <w:rStyle w:val="Zadanifontodlomka1"/>
                <w:rFonts w:eastAsia="Times New Roman" w:cs="Calibri"/>
                <w:b/>
                <w:sz w:val="24"/>
                <w:lang w:eastAsia="hr-HR"/>
              </w:rPr>
              <w:t>2</w:t>
            </w:r>
            <w:r>
              <w:rPr>
                <w:rStyle w:val="Zadanifontodlomka1"/>
                <w:rFonts w:eastAsia="Times New Roman" w:cs="Calibri"/>
                <w:b/>
                <w:sz w:val="24"/>
                <w:lang w:eastAsia="hr-HR"/>
              </w:rPr>
              <w:t xml:space="preserve">. </w:t>
            </w:r>
            <w:r w:rsidR="001E20E6">
              <w:rPr>
                <w:rFonts w:cstheme="minorHAnsi"/>
                <w:b/>
                <w:bCs/>
                <w:sz w:val="24"/>
                <w:szCs w:val="24"/>
              </w:rPr>
              <w:t>TUNERE</w:t>
            </w:r>
          </w:p>
        </w:tc>
      </w:tr>
      <w:tr w:rsidR="001427E1" w14:paraId="21A915B2" w14:textId="77777777" w:rsidTr="00FB6738">
        <w:trPr>
          <w:trHeight w:val="43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5" w:themeFillTint="33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B0" w14:textId="77777777" w:rsidR="001427E1" w:rsidRDefault="00AF7025">
            <w:pPr>
              <w:spacing w:after="0"/>
              <w:ind w:right="65"/>
              <w:jc w:val="center"/>
              <w:textAlignment w:val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RB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5" w:themeFillTint="33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B1" w14:textId="77777777" w:rsidR="001427E1" w:rsidRDefault="00AF7025">
            <w:pPr>
              <w:spacing w:after="0"/>
              <w:ind w:left="-958"/>
              <w:jc w:val="center"/>
              <w:textAlignment w:val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NAZIV DOKUMENTA </w:t>
            </w:r>
          </w:p>
        </w:tc>
      </w:tr>
      <w:tr w:rsidR="001427E1" w14:paraId="21A915B7" w14:textId="77777777">
        <w:trPr>
          <w:trHeight w:val="584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B3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1.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4" w14:textId="77777777" w:rsidR="001427E1" w:rsidRDefault="00AF7025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Obrazac Zahtjeva za isplatu (obrazac 5.A. i 5.B.), potpisan i ovjeren od strane odgovorne osobe </w:t>
            </w:r>
          </w:p>
          <w:p w14:paraId="21A915B5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B6" w14:textId="0C5A60CF" w:rsidR="001427E1" w:rsidRDefault="00AF7025" w:rsidP="005D16A8">
            <w:pPr>
              <w:spacing w:after="0"/>
              <w:ind w:right="148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preuzima obrazac 5.A. Zahtjev za isplatu i obrazac 5.B. Izjava o izdacima s mrežne stranice FLAG-a (</w:t>
            </w:r>
            <w:hyperlink r:id="rId7" w:history="1">
              <w:r w:rsidR="00A64825">
                <w:rPr>
                  <w:rStyle w:val="Hyperlink"/>
                </w:rPr>
                <w:t>http://lagur-tunera.hr/wp/</w:t>
              </w:r>
            </w:hyperlink>
            <w:r>
              <w:rPr>
                <w:rStyle w:val="Zadanifontodlomka1"/>
                <w:rFonts w:eastAsia="Times New Roman" w:cs="Calibri"/>
                <w:i/>
                <w:lang w:eastAsia="hr-HR"/>
              </w:rPr>
              <w:t>), popunjava ih u elektroničkom obliku, potpisuje, ovjerava (ako je primjenjivo) i dostavlja kao original u tiskanom obliku. Ispunjeni Obrazac 5.B. Izjava o izdacima je potrebno dostaviti u MS Office Excel formatu na CD/DVD-u.</w:t>
            </w:r>
          </w:p>
        </w:tc>
      </w:tr>
      <w:tr w:rsidR="001427E1" w14:paraId="21A915BD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8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2.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9" w14:textId="77777777" w:rsidR="001427E1" w:rsidRDefault="00AF7025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Originali računa i/ili dokument na osnovu kojeg je izvršeno plaćanje</w:t>
            </w:r>
          </w:p>
          <w:p w14:paraId="21A915BA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21A915BB" w14:textId="77777777" w:rsidR="001427E1" w:rsidRDefault="00AF7025" w:rsidP="005D16A8">
            <w:pPr>
              <w:spacing w:after="0"/>
              <w:ind w:right="148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Računi, odnosno dokumenti jednake dokazne vrijednosti moraju biti navedeni u Obrascu 5.B. Izjava o izdacima.</w:t>
            </w:r>
          </w:p>
          <w:p w14:paraId="21A915BC" w14:textId="77777777" w:rsidR="001427E1" w:rsidRDefault="00AF7025" w:rsidP="005D16A8">
            <w:pPr>
              <w:spacing w:after="0"/>
              <w:ind w:right="148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Ako je plaćanje računa za kojeg se traži potpora izvršeno temeljem nekog drugog dokumenta (predračun, ugovor) istog je potrebno priložiti.</w:t>
            </w:r>
          </w:p>
        </w:tc>
      </w:tr>
      <w:tr w:rsidR="001427E1" w14:paraId="21A915C2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E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3.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F" w14:textId="77777777" w:rsidR="001427E1" w:rsidRDefault="00AF7025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Ponude/Predračuni </w:t>
            </w:r>
          </w:p>
          <w:p w14:paraId="21A915C0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21A915C1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</w:t>
            </w: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Nositelj projekta dostavlja ponude/predračune samo ukoliko su navedeni u Zahtjevu za isplatu kao osnova plaćanja.</w:t>
            </w: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</w:p>
        </w:tc>
      </w:tr>
      <w:tr w:rsidR="001427E1" w14:paraId="21A915C7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3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4" w14:textId="77777777" w:rsidR="001427E1" w:rsidRDefault="00AF7025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Dnevno informativni izvadci o prometu i stanju računa za tuzemna plaćanja </w:t>
            </w:r>
          </w:p>
          <w:p w14:paraId="21A915C5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C6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preslike u tiskanom obliku.</w:t>
            </w:r>
          </w:p>
        </w:tc>
      </w:tr>
      <w:tr w:rsidR="001427E1" w14:paraId="21A915CC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8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9" w14:textId="77777777" w:rsidR="001427E1" w:rsidRDefault="00AF7025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Dokument banke koji dokazuje plaćanje u inozemstvo u stranoj valuti (SWIFT) </w:t>
            </w:r>
          </w:p>
          <w:p w14:paraId="21A915CA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CB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preslike u tiskanom obliku.</w:t>
            </w:r>
          </w:p>
        </w:tc>
      </w:tr>
      <w:tr w:rsidR="001427E1" w14:paraId="21A915D1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D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E" w14:textId="77777777" w:rsidR="001427E1" w:rsidRDefault="00AF7025" w:rsidP="005D16A8">
            <w:pPr>
              <w:spacing w:after="0"/>
              <w:ind w:right="148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Bankovna potvrda o ŽR/Karton deponiranih potpisa za račune plaćene sa ŽR različitog od onog navedenog u Evidenciji korisnika potpora u ruralnom razvoju i ribarstvu, ne starija od mjesec dana od dana podnošenja Zahtjeva za isplatu</w:t>
            </w:r>
          </w:p>
          <w:p w14:paraId="21A915CF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D0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presliku u tiskanom obliku.</w:t>
            </w:r>
          </w:p>
        </w:tc>
      </w:tr>
      <w:tr w:rsidR="001427E1" w14:paraId="21A915D6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2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3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Preslika ugovora o kreditu i svih ugovora vezanih uz plaćanje (Ugovori o cesiji/akreditivi)</w:t>
            </w:r>
            <w:r>
              <w:rPr>
                <w:rStyle w:val="Zadanifontodlomka1"/>
                <w:rFonts w:eastAsia="Times New Roman" w:cs="Calibri"/>
                <w:lang w:eastAsia="hr-HR"/>
              </w:rPr>
              <w:t xml:space="preserve"> </w:t>
            </w:r>
          </w:p>
          <w:p w14:paraId="21A915D4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D5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presliku u tiskanom obliku.</w:t>
            </w:r>
          </w:p>
        </w:tc>
      </w:tr>
      <w:tr w:rsidR="001427E1" w14:paraId="21A915DB" w14:textId="77777777" w:rsidTr="00FB6738">
        <w:trPr>
          <w:trHeight w:val="298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7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8" w14:textId="77777777" w:rsidR="001427E1" w:rsidRDefault="00AF7025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Izjava banke o plaćenim računima - dokaz da su svi računi plaćeni iz kredita.</w:t>
            </w:r>
          </w:p>
          <w:p w14:paraId="21A915D9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DA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presliku u tiskanom obliku.</w:t>
            </w:r>
          </w:p>
        </w:tc>
      </w:tr>
      <w:tr w:rsidR="001427E1" w14:paraId="21A915E0" w14:textId="77777777">
        <w:trPr>
          <w:trHeight w:val="1238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DC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9.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D" w14:textId="77777777" w:rsidR="001427E1" w:rsidRDefault="00AF7025" w:rsidP="005D16A8">
            <w:pPr>
              <w:spacing w:after="0" w:line="247" w:lineRule="auto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Potvrda Porezne uprave da nositelj projekta nema duga po osnovi javnih davanja ne starija od mjesec dana na dan podnošenja Zahtjeva za isplatu </w:t>
            </w:r>
          </w:p>
          <w:p w14:paraId="21A915DE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</w:p>
          <w:p w14:paraId="21A915DF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Pojašnjenje: Dokument se dostavlja kao original u tiskanom obliku. </w:t>
            </w:r>
            <w:r>
              <w:rPr>
                <w:rStyle w:val="Zadanifontodlomka1"/>
                <w:i/>
              </w:rPr>
              <w:t>Prihvatljiva je i potvrda izdana u elektronskom obliku preuzeta putem aplikacije e-porezna.</w:t>
            </w:r>
          </w:p>
        </w:tc>
      </w:tr>
      <w:tr w:rsidR="00ED0327" w14:paraId="084F261D" w14:textId="77777777">
        <w:trPr>
          <w:trHeight w:val="1238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0C5ABF43" w14:textId="4F262D3C" w:rsidR="00ED0327" w:rsidRPr="007429BC" w:rsidRDefault="00070252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 w:rsidRPr="007429BC">
              <w:rPr>
                <w:rFonts w:eastAsia="Times New Roman" w:cs="Calibri"/>
                <w:lang w:eastAsia="hr-HR"/>
              </w:rPr>
              <w:t>10.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622A3D8D" w14:textId="77777777" w:rsidR="00ED0327" w:rsidRPr="007429BC" w:rsidRDefault="00ED0327" w:rsidP="00ED0327">
            <w:pPr>
              <w:spacing w:after="30" w:line="232" w:lineRule="auto"/>
              <w:ind w:right="155"/>
              <w:jc w:val="both"/>
              <w:rPr>
                <w:b/>
              </w:rPr>
            </w:pPr>
            <w:r w:rsidRPr="007429BC">
              <w:rPr>
                <w:b/>
              </w:rPr>
              <w:t xml:space="preserve">BON- 2/ SOL- 2 podaci o solventnosti ne stariji od mjesec dana na dan podnošenja prijave projekta </w:t>
            </w:r>
          </w:p>
          <w:p w14:paraId="09882F88" w14:textId="77777777" w:rsidR="00ED0327" w:rsidRPr="007429BC" w:rsidRDefault="00ED0327" w:rsidP="00ED0327">
            <w:pPr>
              <w:spacing w:after="0" w:line="259" w:lineRule="auto"/>
              <w:ind w:right="155"/>
              <w:jc w:val="both"/>
            </w:pPr>
          </w:p>
          <w:p w14:paraId="489417B3" w14:textId="77777777" w:rsidR="00ED0327" w:rsidRPr="007429BC" w:rsidRDefault="00ED0327" w:rsidP="00ED0327">
            <w:pPr>
              <w:spacing w:after="2"/>
              <w:ind w:right="155"/>
              <w:jc w:val="both"/>
              <w:textAlignment w:val="auto"/>
              <w:rPr>
                <w:i/>
              </w:rPr>
            </w:pPr>
            <w:r w:rsidRPr="007429BC">
              <w:rPr>
                <w:i/>
              </w:rPr>
              <w:t>Pojašnjenje: Nositelj projekta mora priložiti BON-2/SOL-2 podatke o solventnosti, izdane od svih banaka u kojima ima otvoren račun i koji se nalaze na popisu u Izvatku iz Jedinstvenog registra računa poslovnih subjekata. Račun nositelja projekta ne smije biti blokiran u trenutku ishođenja podataka.</w:t>
            </w:r>
          </w:p>
          <w:p w14:paraId="745DF6B4" w14:textId="77777777" w:rsidR="00ED0327" w:rsidRPr="007429BC" w:rsidRDefault="00ED0327" w:rsidP="00ED0327">
            <w:pPr>
              <w:spacing w:after="2"/>
              <w:ind w:right="155"/>
              <w:jc w:val="both"/>
              <w:textAlignment w:val="auto"/>
              <w:rPr>
                <w:rFonts w:cs="Calibri"/>
                <w:i/>
                <w:iCs/>
                <w:color w:val="000000"/>
              </w:rPr>
            </w:pPr>
          </w:p>
          <w:p w14:paraId="106831E7" w14:textId="3168CF55" w:rsidR="00ED0327" w:rsidRPr="007429BC" w:rsidRDefault="00ED0327" w:rsidP="00921B94">
            <w:pPr>
              <w:spacing w:after="0" w:line="247" w:lineRule="auto"/>
              <w:ind w:right="148"/>
              <w:jc w:val="both"/>
              <w:textAlignment w:val="auto"/>
              <w:rPr>
                <w:rStyle w:val="Zadanifontodlomka1"/>
                <w:rFonts w:eastAsia="Times New Roman" w:cs="Calibri"/>
                <w:b/>
                <w:lang w:eastAsia="hr-HR"/>
              </w:rPr>
            </w:pPr>
            <w:r w:rsidRPr="007429BC">
              <w:rPr>
                <w:rFonts w:cs="Calibri"/>
                <w:i/>
                <w:iCs/>
                <w:color w:val="000000"/>
              </w:rPr>
              <w:t>U slučaju kada je nositelj projekta proračunski korisnik ili izvanproračunski korisnik navedeni se dokument ne dostavlja. Pod nazivom „proračun, proračunski i izvanproračunski korisnici“ podrazumijevaju se: državni proračun, proračuni jedinica lokalne i područne/regionalne samouprave, izvanproračunski fondovi, tijela državne uprave i državne vlasti, tijela jedinica lokalne i područne/regionalne samouprave, ustanove u djelatnosti zdravstva, kao i druge pravne osobe koje se na temelju posebnih propisa financiraju iz proračuna.</w:t>
            </w:r>
          </w:p>
        </w:tc>
      </w:tr>
      <w:tr w:rsidR="00ED0327" w14:paraId="27675850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13155029" w14:textId="72F1F0F2" w:rsidR="00ED0327" w:rsidRDefault="00070252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7F0E7C88" w14:textId="77777777" w:rsidR="00ED0327" w:rsidRPr="003E6E9E" w:rsidRDefault="00ED0327" w:rsidP="00ED0327">
            <w:pPr>
              <w:suppressAutoHyphens w:val="0"/>
              <w:autoSpaceDE w:val="0"/>
              <w:adjustRightInd w:val="0"/>
              <w:spacing w:after="0"/>
              <w:ind w:right="155"/>
              <w:textAlignment w:val="auto"/>
              <w:rPr>
                <w:rFonts w:cs="Calibri"/>
                <w:color w:val="000000"/>
              </w:rPr>
            </w:pPr>
            <w:r w:rsidRPr="003E6E9E">
              <w:rPr>
                <w:rFonts w:cs="Calibri"/>
                <w:b/>
                <w:bCs/>
                <w:color w:val="000000"/>
              </w:rPr>
              <w:t>Izjava nositelja o nemogućnosti odbitka pretporeza</w:t>
            </w:r>
            <w:r>
              <w:rPr>
                <w:rFonts w:cs="Calibri"/>
                <w:b/>
                <w:bCs/>
                <w:color w:val="000000"/>
              </w:rPr>
              <w:t xml:space="preserve"> (iz Priloga </w:t>
            </w:r>
            <w:r w:rsidRPr="00302867">
              <w:rPr>
                <w:rFonts w:cs="Calibri"/>
                <w:b/>
                <w:bCs/>
                <w:color w:val="000000"/>
              </w:rPr>
              <w:t>VII</w:t>
            </w:r>
            <w:r w:rsidRPr="00CF53B8">
              <w:rPr>
                <w:rFonts w:cs="Calibri"/>
                <w:b/>
                <w:bCs/>
                <w:color w:val="000000"/>
              </w:rPr>
              <w:t>I</w:t>
            </w:r>
            <w:r w:rsidRPr="00302867">
              <w:rPr>
                <w:rFonts w:cs="Calibri"/>
                <w:b/>
                <w:bCs/>
                <w:color w:val="000000"/>
              </w:rPr>
              <w:t>.)</w:t>
            </w:r>
            <w:r w:rsidRPr="003E6E9E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69CC58C7" w14:textId="77777777" w:rsidR="00ED0327" w:rsidRDefault="00ED0327" w:rsidP="00ED0327">
            <w:pPr>
              <w:suppressAutoHyphens w:val="0"/>
              <w:autoSpaceDE w:val="0"/>
              <w:adjustRightInd w:val="0"/>
              <w:spacing w:after="0"/>
              <w:ind w:right="155"/>
              <w:textAlignment w:val="auto"/>
              <w:rPr>
                <w:rFonts w:cs="Calibri"/>
                <w:i/>
                <w:iCs/>
                <w:color w:val="000000"/>
              </w:rPr>
            </w:pPr>
          </w:p>
          <w:p w14:paraId="5F76AF5F" w14:textId="77777777" w:rsidR="00ED0327" w:rsidRPr="003E6E9E" w:rsidRDefault="00ED0327" w:rsidP="00ED0327">
            <w:pPr>
              <w:suppressAutoHyphens w:val="0"/>
              <w:autoSpaceDE w:val="0"/>
              <w:adjustRightInd w:val="0"/>
              <w:spacing w:after="0"/>
              <w:ind w:right="155"/>
              <w:textAlignment w:val="auto"/>
              <w:rPr>
                <w:rFonts w:cs="Calibri"/>
                <w:color w:val="000000"/>
              </w:rPr>
            </w:pPr>
            <w:r w:rsidRPr="003E6E9E">
              <w:rPr>
                <w:rFonts w:cs="Calibri"/>
                <w:i/>
                <w:iCs/>
                <w:color w:val="000000"/>
              </w:rPr>
              <w:t xml:space="preserve">Pojašnjenje: </w:t>
            </w:r>
          </w:p>
          <w:p w14:paraId="33B0F9AE" w14:textId="6732AA9F" w:rsidR="00ED0327" w:rsidRDefault="00ED0327" w:rsidP="00921B94">
            <w:pPr>
              <w:spacing w:after="0"/>
              <w:ind w:right="148"/>
              <w:jc w:val="both"/>
              <w:textAlignment w:val="auto"/>
              <w:rPr>
                <w:rStyle w:val="Zadanifontodlomka1"/>
                <w:rFonts w:eastAsia="Times New Roman" w:cs="Calibri"/>
                <w:b/>
                <w:lang w:eastAsia="hr-HR"/>
              </w:rPr>
            </w:pPr>
            <w:r w:rsidRPr="003E6E9E">
              <w:rPr>
                <w:rFonts w:cs="Calibri"/>
                <w:i/>
                <w:iCs/>
                <w:color w:val="000000"/>
              </w:rPr>
              <w:t xml:space="preserve">U slučaju kada je nositelj obveznik u sustavu poreza na dodanu vrijednost, ali nema pravo na povrat PDV-a u dijelu poslovanja koje je predmet potpore, potrebno je dostaviti </w:t>
            </w:r>
            <w:r>
              <w:rPr>
                <w:rFonts w:cs="Calibri"/>
                <w:i/>
                <w:iCs/>
                <w:color w:val="000000"/>
              </w:rPr>
              <w:t xml:space="preserve">original </w:t>
            </w:r>
            <w:r w:rsidRPr="003E6E9E">
              <w:rPr>
                <w:rFonts w:cs="Calibri"/>
                <w:i/>
                <w:iCs/>
                <w:color w:val="000000"/>
              </w:rPr>
              <w:t>ovjeren</w:t>
            </w:r>
            <w:r>
              <w:rPr>
                <w:rFonts w:cs="Calibri"/>
                <w:i/>
                <w:iCs/>
                <w:color w:val="000000"/>
              </w:rPr>
              <w:t>u</w:t>
            </w:r>
            <w:r w:rsidRPr="003E6E9E">
              <w:rPr>
                <w:rFonts w:cs="Calibri"/>
                <w:i/>
                <w:iCs/>
                <w:color w:val="000000"/>
              </w:rPr>
              <w:t xml:space="preserve"> i potpisan</w:t>
            </w:r>
            <w:r>
              <w:rPr>
                <w:rFonts w:cs="Calibri"/>
                <w:i/>
                <w:iCs/>
                <w:color w:val="000000"/>
              </w:rPr>
              <w:t>u Izjavu.</w:t>
            </w:r>
          </w:p>
        </w:tc>
      </w:tr>
      <w:tr w:rsidR="001427E1" w14:paraId="21A915E5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1" w14:textId="6E03700D" w:rsidR="001427E1" w:rsidRDefault="00070252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12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2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Preslika jamstva/garancije od dobavljača ovisno o vrsti opreme/objekta</w:t>
            </w:r>
            <w:r>
              <w:rPr>
                <w:rStyle w:val="Zadanifontodlomka1"/>
                <w:rFonts w:eastAsia="Times New Roman" w:cs="Calibri"/>
                <w:color w:val="C00000"/>
                <w:lang w:eastAsia="hr-HR"/>
              </w:rPr>
              <w:t xml:space="preserve"> </w:t>
            </w:r>
          </w:p>
          <w:p w14:paraId="21A915E3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E4" w14:textId="77777777" w:rsidR="001427E1" w:rsidRDefault="00AF7025" w:rsidP="00921B94">
            <w:pPr>
              <w:spacing w:after="0"/>
              <w:ind w:right="148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U slučaju ako je dobavljač naveo jamstvo/garanciju na računu, nije potrebno dostavljati presliku posebnog jamstva/garancije.</w:t>
            </w:r>
          </w:p>
        </w:tc>
      </w:tr>
      <w:tr w:rsidR="001427E1" w14:paraId="21A915EA" w14:textId="77777777">
        <w:trPr>
          <w:trHeight w:val="583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E6" w14:textId="14EE9477" w:rsidR="001427E1" w:rsidRDefault="00070252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13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7" w14:textId="77777777" w:rsidR="001427E1" w:rsidRDefault="00AF7025" w:rsidP="005D16A8">
            <w:pPr>
              <w:spacing w:after="1" w:line="230" w:lineRule="auto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Izvadak iz zemljišne knjige (list A,B,C) ne stariji od mjesec dana na dan podnošenja Zahtjeva za isplatu </w:t>
            </w:r>
          </w:p>
          <w:p w14:paraId="21A915E8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</w:p>
          <w:p w14:paraId="21A915E9" w14:textId="77777777" w:rsidR="001427E1" w:rsidRDefault="00AF7025" w:rsidP="005D16A8">
            <w:pPr>
              <w:spacing w:after="0"/>
              <w:ind w:right="148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Dostavlja se preslika u tiskanom obliku u slučaju da dokument nije dostavljen uz Zahtjev za potporu.</w:t>
            </w:r>
          </w:p>
        </w:tc>
      </w:tr>
      <w:tr w:rsidR="001427E1" w14:paraId="21A915EF" w14:textId="77777777">
        <w:trPr>
          <w:trHeight w:val="387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B" w14:textId="003E5CCE" w:rsidR="001427E1" w:rsidRDefault="00070252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D" w14:textId="00985A8E" w:rsidR="001427E1" w:rsidRPr="00C07A4C" w:rsidRDefault="001A1B95" w:rsidP="005D16A8">
            <w:pPr>
              <w:pStyle w:val="CommentText"/>
              <w:ind w:right="148"/>
              <w:rPr>
                <w:sz w:val="22"/>
                <w:szCs w:val="22"/>
              </w:rPr>
            </w:pPr>
            <w:r w:rsidRPr="001A1B95">
              <w:rPr>
                <w:rFonts w:eastAsia="Times New Roman" w:cstheme="minorHAnsi"/>
                <w:b/>
                <w:sz w:val="22"/>
                <w:szCs w:val="22"/>
              </w:rPr>
              <w:t xml:space="preserve">Ugovor o osnivanju prava građenja ili Ugovor o koncesiji/najmu/zakupu/korištenju ili suglasnost nadležnog tijela sklopljen na rok od najmanje 7 godina od datuma podnošenja Zahtjeva za </w:t>
            </w:r>
            <w:r w:rsidR="00C07A4C">
              <w:rPr>
                <w:rFonts w:eastAsia="Times New Roman" w:cstheme="minorHAnsi"/>
                <w:b/>
                <w:sz w:val="22"/>
                <w:szCs w:val="22"/>
              </w:rPr>
              <w:t>potporu</w:t>
            </w:r>
          </w:p>
          <w:p w14:paraId="21A915EE" w14:textId="24B0E26F" w:rsidR="001427E1" w:rsidRDefault="00AF7025" w:rsidP="00921B94">
            <w:pPr>
              <w:spacing w:after="0"/>
              <w:ind w:right="148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Dostavlja se preslika u tiskanom obliku u slučaju da dokument nije dostavljen uz Zahtjev za potporu</w:t>
            </w:r>
            <w:r w:rsidR="005D16A8">
              <w:rPr>
                <w:rStyle w:val="Zadanifontodlomka1"/>
                <w:rFonts w:eastAsia="Times New Roman" w:cs="Calibri"/>
                <w:i/>
                <w:lang w:eastAsia="hr-HR"/>
              </w:rPr>
              <w:t>,</w:t>
            </w:r>
            <w:r w:rsidR="005D16A8">
              <w:rPr>
                <w:rStyle w:val="Zadanifontodlomka1"/>
                <w:rFonts w:eastAsia="Times New Roman"/>
                <w:i/>
                <w:lang w:eastAsia="hr-HR"/>
              </w:rPr>
              <w:t xml:space="preserve"> a </w:t>
            </w:r>
            <w:r w:rsidR="005D16A8" w:rsidRPr="006440EC">
              <w:rPr>
                <w:i/>
                <w:iCs/>
              </w:rPr>
              <w:t>ako nositelj projekta nije vlasnik zemljišta</w:t>
            </w:r>
            <w:r w:rsidR="00D64CC2">
              <w:rPr>
                <w:i/>
                <w:iCs/>
              </w:rPr>
              <w:t>/objekta</w:t>
            </w:r>
            <w:r w:rsidR="005D16A8" w:rsidRPr="006440EC">
              <w:rPr>
                <w:i/>
                <w:iCs/>
              </w:rPr>
              <w:t xml:space="preserve"> na kojem</w:t>
            </w:r>
            <w:r w:rsidR="00D64CC2">
              <w:rPr>
                <w:i/>
                <w:iCs/>
              </w:rPr>
              <w:t xml:space="preserve"> su provedene</w:t>
            </w:r>
            <w:r w:rsidR="005D16A8" w:rsidRPr="006440EC">
              <w:rPr>
                <w:i/>
                <w:iCs/>
              </w:rPr>
              <w:t xml:space="preserve"> </w:t>
            </w:r>
            <w:r w:rsidR="00D64CC2">
              <w:rPr>
                <w:i/>
                <w:iCs/>
              </w:rPr>
              <w:t>aktivnosti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.</w:t>
            </w:r>
            <w:r>
              <w:rPr>
                <w:rStyle w:val="Zadanifontodlomka1"/>
                <w:rFonts w:eastAsia="Tahoma" w:cs="Calibri"/>
                <w:b/>
                <w:sz w:val="16"/>
                <w:lang w:eastAsia="hr-HR"/>
              </w:rPr>
              <w:t xml:space="preserve"> </w:t>
            </w:r>
          </w:p>
        </w:tc>
      </w:tr>
      <w:tr w:rsidR="001427E1" w14:paraId="21A915F4" w14:textId="77777777" w:rsidTr="00FB6738">
        <w:trPr>
          <w:trHeight w:val="297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F0" w14:textId="4E2AEF60" w:rsidR="001427E1" w:rsidRPr="007429BC" w:rsidRDefault="00070252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 w:rsidRPr="007429BC">
              <w:rPr>
                <w:rFonts w:eastAsia="Times New Roman" w:cs="Calibri"/>
                <w:lang w:eastAsia="hr-HR"/>
              </w:rPr>
              <w:t>15</w:t>
            </w:r>
            <w:r w:rsidR="00AF7025" w:rsidRPr="007429BC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F2" w14:textId="239A47EA" w:rsidR="001427E1" w:rsidRPr="007429BC" w:rsidRDefault="005D16A8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  <w:r w:rsidRPr="007429BC">
              <w:rPr>
                <w:rFonts w:cstheme="minorHAnsi"/>
                <w:b/>
                <w:bCs/>
              </w:rPr>
              <w:t>Akt kojim se odobrava građenje prema Zakonu o gradnji izdan od središnjeg ili upravnog tijela nadležnog za upravne poslove graditeljstva i prostornog uređenja</w:t>
            </w:r>
            <w:r w:rsidR="00D64CC2" w:rsidRPr="007429BC">
              <w:rPr>
                <w:rFonts w:cstheme="minorHAnsi"/>
                <w:b/>
                <w:bCs/>
              </w:rPr>
              <w:t xml:space="preserve"> sa oznakom pravomoćnosti </w:t>
            </w:r>
            <w:r w:rsidR="00AF6587" w:rsidRPr="007429BC">
              <w:rPr>
                <w:rFonts w:eastAsia="Times New Roman" w:cs="Calibri"/>
                <w:lang w:eastAsia="hr-HR"/>
              </w:rPr>
              <w:t xml:space="preserve"> </w:t>
            </w:r>
          </w:p>
          <w:p w14:paraId="00E05943" w14:textId="77777777" w:rsidR="00AF6587" w:rsidRPr="007429BC" w:rsidRDefault="00AF6587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F3" w14:textId="77777777" w:rsidR="001427E1" w:rsidRPr="007429BC" w:rsidRDefault="00AF7025" w:rsidP="00921B94">
            <w:pPr>
              <w:spacing w:after="0"/>
              <w:ind w:right="148"/>
              <w:jc w:val="both"/>
              <w:textAlignment w:val="auto"/>
            </w:pPr>
            <w:r w:rsidRPr="007429BC">
              <w:rPr>
                <w:rStyle w:val="Zadanifontodlomka1"/>
                <w:rFonts w:eastAsia="Times New Roman" w:cs="Calibri"/>
                <w:i/>
                <w:lang w:eastAsia="hr-HR"/>
              </w:rPr>
              <w:t>Pojašnjenje: Dostavlja se preslika u tiskanom obliku u slučaju da dokument nije dostavljen uz Zahtjev za potporu.</w:t>
            </w:r>
            <w:r w:rsidRPr="007429BC">
              <w:rPr>
                <w:rStyle w:val="Zadanifontodlomka1"/>
                <w:rFonts w:eastAsia="Tahoma" w:cs="Calibri"/>
                <w:b/>
                <w:sz w:val="16"/>
                <w:lang w:eastAsia="hr-HR"/>
              </w:rPr>
              <w:t xml:space="preserve"> </w:t>
            </w:r>
          </w:p>
        </w:tc>
      </w:tr>
      <w:tr w:rsidR="001427E1" w14:paraId="21A915F9" w14:textId="77777777">
        <w:trPr>
          <w:trHeight w:val="859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F5" w14:textId="66A293C5" w:rsidR="001427E1" w:rsidRPr="007429BC" w:rsidRDefault="00070252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 w:rsidRPr="007429BC">
              <w:rPr>
                <w:rFonts w:eastAsia="Times New Roman" w:cs="Calibri"/>
                <w:lang w:eastAsia="hr-HR"/>
              </w:rPr>
              <w:lastRenderedPageBreak/>
              <w:t>16</w:t>
            </w:r>
            <w:r w:rsidR="00AF7025" w:rsidRPr="007429BC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F6" w14:textId="77777777" w:rsidR="001427E1" w:rsidRPr="007429BC" w:rsidRDefault="00AF7025" w:rsidP="005D16A8">
            <w:pPr>
              <w:spacing w:after="0" w:line="276" w:lineRule="auto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  <w:r w:rsidRPr="007429BC">
              <w:rPr>
                <w:rFonts w:eastAsia="Times New Roman" w:cs="Calibri"/>
                <w:b/>
                <w:lang w:eastAsia="hr-HR"/>
              </w:rPr>
              <w:t xml:space="preserve">Uporabna dozvola ili drugi odgovarajući dokument temeljen na Zakonu o gradnji </w:t>
            </w:r>
          </w:p>
          <w:p w14:paraId="21A915F7" w14:textId="77777777" w:rsidR="001427E1" w:rsidRPr="007429BC" w:rsidRDefault="001427E1" w:rsidP="005D16A8">
            <w:pPr>
              <w:spacing w:after="0" w:line="276" w:lineRule="auto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21A915F8" w14:textId="77777777" w:rsidR="001427E1" w:rsidRPr="007429BC" w:rsidRDefault="00AF7025" w:rsidP="005D16A8">
            <w:pPr>
              <w:spacing w:after="0"/>
              <w:ind w:right="148"/>
              <w:textAlignment w:val="auto"/>
            </w:pPr>
            <w:r w:rsidRPr="007429BC">
              <w:rPr>
                <w:rStyle w:val="Zadanifontodlomka1"/>
                <w:rFonts w:eastAsia="Times New Roman" w:cs="Calibri"/>
                <w:lang w:eastAsia="hr-HR"/>
              </w:rPr>
              <w:t xml:space="preserve">Pojašnjenje: </w:t>
            </w:r>
            <w:r w:rsidRPr="007429BC">
              <w:rPr>
                <w:rStyle w:val="Zadanifontodlomka1"/>
                <w:rFonts w:eastAsia="Times New Roman" w:cs="Calibri"/>
                <w:i/>
                <w:lang w:eastAsia="hr-HR"/>
              </w:rPr>
              <w:t>Dokument se dostavlja kao preslika u tiskanom obliku ukoliko je primjenjivo.</w:t>
            </w:r>
          </w:p>
        </w:tc>
      </w:tr>
      <w:tr w:rsidR="001427E1" w14:paraId="21A91606" w14:textId="77777777">
        <w:trPr>
          <w:trHeight w:val="859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FA" w14:textId="0D0C525A" w:rsidR="001427E1" w:rsidRDefault="00070252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FB" w14:textId="77777777" w:rsidR="001427E1" w:rsidRDefault="00AF7025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Dokumenti sukladno zakonskim i podzakonskim propisima koji uređuju zaštitu okoliša</w:t>
            </w:r>
          </w:p>
          <w:p w14:paraId="21A915FC" w14:textId="77777777" w:rsidR="001427E1" w:rsidRDefault="001427E1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FD" w14:textId="77777777" w:rsidR="001427E1" w:rsidRDefault="00AF7025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Rješenje kojim se utvrđuje da za zahvat nije potrebno provesti procjenu utjecaja na okoliš od strane nadležnog tijela</w:t>
            </w:r>
          </w:p>
          <w:p w14:paraId="21A915FE" w14:textId="77777777" w:rsidR="001427E1" w:rsidRDefault="00AF7025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ili</w:t>
            </w:r>
          </w:p>
          <w:p w14:paraId="21A915FF" w14:textId="77777777" w:rsidR="001427E1" w:rsidRDefault="00AF7025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Rješenje kojim se potvrđuje da je za zahvat potrebno provesti procjenu utjecaja na okoliš i Rješenje o prihvatljivosti zahvata za okoliš izdano od strane nadležnog tijela</w:t>
            </w:r>
          </w:p>
          <w:p w14:paraId="21A91600" w14:textId="77777777" w:rsidR="001427E1" w:rsidRDefault="00AF7025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ili</w:t>
            </w:r>
          </w:p>
          <w:p w14:paraId="21A91601" w14:textId="77777777" w:rsidR="001427E1" w:rsidRDefault="00AF7025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Mišljenje/Potvrda/Suglasnost nadležnog tijela kojim se potvrđuje da za zahvat nije potrebno provesti postupak Ocjene o potrebi procjene utjecaja zahvata na okoliš</w:t>
            </w:r>
          </w:p>
          <w:p w14:paraId="21A91602" w14:textId="77777777" w:rsidR="001427E1" w:rsidRDefault="001427E1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604" w14:textId="77777777" w:rsidR="001427E1" w:rsidRDefault="00AF7025" w:rsidP="005D16A8">
            <w:pPr>
              <w:spacing w:after="0"/>
              <w:ind w:right="148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U slučaju da dokument nije dostavljen uz Zahtjev za potporu.</w:t>
            </w:r>
          </w:p>
          <w:p w14:paraId="21A91605" w14:textId="526444FC" w:rsidR="001427E1" w:rsidRDefault="001427E1" w:rsidP="005D16A8">
            <w:pPr>
              <w:spacing w:after="0"/>
              <w:ind w:right="148"/>
              <w:textAlignment w:val="auto"/>
            </w:pPr>
          </w:p>
        </w:tc>
      </w:tr>
      <w:tr w:rsidR="001427E1" w14:paraId="21A9160C" w14:textId="77777777" w:rsidTr="00861789">
        <w:trPr>
          <w:trHeight w:val="439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607" w14:textId="2CD95276" w:rsidR="001427E1" w:rsidRDefault="00070252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18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6FE40664" w14:textId="77777777" w:rsidR="005D5100" w:rsidRDefault="005D5100" w:rsidP="005D16A8">
            <w:pPr>
              <w:spacing w:after="4"/>
              <w:ind w:right="148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Dokumenti sukladno zakonskim i podzakonskim propisima koji uređuju zaštitu prirode</w:t>
            </w:r>
          </w:p>
          <w:p w14:paraId="7505859E" w14:textId="77777777" w:rsidR="005D5100" w:rsidRDefault="005D5100" w:rsidP="005D16A8">
            <w:pPr>
              <w:spacing w:after="0" w:line="276" w:lineRule="auto"/>
              <w:ind w:right="148"/>
              <w:textAlignment w:val="auto"/>
              <w:rPr>
                <w:rStyle w:val="Zadanifontodlomka1"/>
                <w:rFonts w:eastAsia="Times New Roman" w:cs="Calibri"/>
                <w:b/>
                <w:lang w:eastAsia="hr-HR"/>
              </w:rPr>
            </w:pPr>
          </w:p>
          <w:p w14:paraId="21A91609" w14:textId="336CB0FB" w:rsidR="001427E1" w:rsidRPr="005D5100" w:rsidRDefault="005D5100" w:rsidP="00921B94">
            <w:pPr>
              <w:spacing w:after="0" w:line="276" w:lineRule="auto"/>
              <w:ind w:right="148"/>
              <w:jc w:val="both"/>
              <w:textAlignment w:val="auto"/>
              <w:rPr>
                <w:bCs/>
                <w:i/>
                <w:iCs/>
              </w:rPr>
            </w:pPr>
            <w:r w:rsidRPr="005D5100">
              <w:rPr>
                <w:rStyle w:val="Zadanifontodlomka1"/>
                <w:rFonts w:eastAsia="Times New Roman" w:cs="Calibri"/>
                <w:bCs/>
                <w:i/>
                <w:iCs/>
                <w:lang w:eastAsia="hr-HR"/>
              </w:rPr>
              <w:t>P</w:t>
            </w:r>
            <w:r w:rsidRPr="005D5100">
              <w:rPr>
                <w:rStyle w:val="Zadanifontodlomka1"/>
                <w:bCs/>
                <w:i/>
                <w:iCs/>
              </w:rPr>
              <w:t>ojašnjenje</w:t>
            </w:r>
            <w:r>
              <w:rPr>
                <w:rStyle w:val="Zadanifontodlomka1"/>
                <w:bCs/>
                <w:iCs/>
              </w:rPr>
              <w:t xml:space="preserve">: </w:t>
            </w:r>
            <w:r w:rsidR="00AF7025" w:rsidRPr="005D5100">
              <w:rPr>
                <w:rStyle w:val="Zadanifontodlomka1"/>
                <w:rFonts w:eastAsia="Times New Roman" w:cs="Calibri"/>
                <w:bCs/>
                <w:i/>
                <w:iCs/>
                <w:lang w:eastAsia="hr-HR"/>
              </w:rPr>
              <w:t>Dokaz o provedenoj prethodnoj ocjeni prihvatljivosti za ekološku mrežu/provedenoj ocjeni prihvatljivosti za ekološku mrežu ili Mišljenje nadležnog tijela da nije potrebno provoditi postupak ocjene prihvatljivosti zahvata za ekološku mrežu</w:t>
            </w:r>
            <w:r w:rsidR="004F2541">
              <w:rPr>
                <w:rStyle w:val="Zadanifontodlomka1"/>
                <w:rFonts w:eastAsia="Times New Roman" w:cs="Calibri"/>
                <w:bCs/>
                <w:i/>
                <w:iCs/>
                <w:lang w:eastAsia="hr-HR"/>
              </w:rPr>
              <w:t>,</w:t>
            </w:r>
            <w:r w:rsidR="004F2541">
              <w:rPr>
                <w:rFonts w:eastAsia="Times New Roman" w:cs="Calibri"/>
                <w:i/>
                <w:lang w:eastAsia="hr-HR"/>
              </w:rPr>
              <w:t xml:space="preserve"> u</w:t>
            </w:r>
            <w:r w:rsidR="004F2541">
              <w:rPr>
                <w:rFonts w:eastAsia="Times New Roman" w:cs="Calibri"/>
                <w:i/>
                <w:lang w:eastAsia="hr-HR"/>
              </w:rPr>
              <w:t xml:space="preserve"> slučaju da dokument nije dostavljen uz Zahtjev za potporu</w:t>
            </w:r>
            <w:r w:rsidR="004F2541">
              <w:rPr>
                <w:rFonts w:eastAsia="Times New Roman" w:cs="Calibri"/>
                <w:i/>
                <w:lang w:eastAsia="hr-HR"/>
              </w:rPr>
              <w:t>.</w:t>
            </w:r>
            <w:r w:rsidR="004F2541">
              <w:rPr>
                <w:rStyle w:val="Zadanifontodlomka1"/>
                <w:rFonts w:eastAsia="Times New Roman" w:cs="Calibri"/>
                <w:bCs/>
                <w:i/>
                <w:iCs/>
                <w:lang w:eastAsia="hr-HR"/>
              </w:rPr>
              <w:t xml:space="preserve"> </w:t>
            </w:r>
            <w:r w:rsidR="00AF7025"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</w:p>
          <w:p w14:paraId="21A9160A" w14:textId="40B4DA69" w:rsidR="001427E1" w:rsidRDefault="00AF7025" w:rsidP="005D16A8">
            <w:pPr>
              <w:spacing w:after="0"/>
              <w:ind w:right="148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U slučaju da dokument nije dostavljen uz Zahtjev za potporu, a prethodnom ocjenom utvrđena je potreba ocjene prihvatljivosti za ekološku mrežu, potrebno je dostaviti i dokaz o provedenoj ocjeni. </w:t>
            </w:r>
          </w:p>
          <w:p w14:paraId="21A9160B" w14:textId="79ECC37D" w:rsidR="00861789" w:rsidRPr="00861789" w:rsidRDefault="00861789" w:rsidP="005D16A8">
            <w:pPr>
              <w:spacing w:after="0"/>
              <w:ind w:right="148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</w:p>
        </w:tc>
      </w:tr>
      <w:tr w:rsidR="001427E1" w14:paraId="21A91629" w14:textId="77777777" w:rsidTr="00861789">
        <w:trPr>
          <w:trHeight w:val="1289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60D" w14:textId="6099C217" w:rsidR="001427E1" w:rsidRDefault="00070252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19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60E" w14:textId="77777777" w:rsidR="001427E1" w:rsidRDefault="00AF7025" w:rsidP="00921B94">
            <w:pPr>
              <w:spacing w:after="0" w:line="276" w:lineRule="auto"/>
              <w:ind w:right="147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Dokumentacija na temelju koje se vrši provjera provedenog postupka javne nabave</w:t>
            </w:r>
          </w:p>
          <w:p w14:paraId="21A9160F" w14:textId="77777777" w:rsidR="001427E1" w:rsidRDefault="00AF7025" w:rsidP="00921B94">
            <w:pPr>
              <w:spacing w:after="0" w:line="276" w:lineRule="auto"/>
              <w:ind w:right="147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Ovisno o pragovima za primjenu propisa Zakona o javnoj nabavi uz Zahtjev za isplatu se dostavlja sljedeća dokumentacija:</w:t>
            </w:r>
          </w:p>
          <w:p w14:paraId="21A91610" w14:textId="77777777" w:rsidR="001427E1" w:rsidRDefault="001427E1" w:rsidP="00921B94">
            <w:pPr>
              <w:spacing w:after="0" w:line="276" w:lineRule="auto"/>
              <w:ind w:right="147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611" w14:textId="77777777" w:rsidR="001427E1" w:rsidRDefault="00AF7025" w:rsidP="001C6971">
            <w:pPr>
              <w:pStyle w:val="Odlomakpopisa1"/>
              <w:numPr>
                <w:ilvl w:val="0"/>
                <w:numId w:val="2"/>
              </w:numPr>
              <w:suppressAutoHyphens/>
              <w:spacing w:after="0" w:line="240" w:lineRule="auto"/>
              <w:ind w:right="14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Dokumentacija kada se provodi postupak nabave čija je procijenjena vrijednost jednake ili iznad pragova za primjenu propisa Zakona o javnoj nabavi</w:t>
            </w:r>
          </w:p>
          <w:p w14:paraId="21A91612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Poziv na nadmetanje iz Elektroničkog oglasnika javne nabave Narodnih novina Republike Hrvatske i/ili Službenog lista Europske unije (u slučaju nabave velike vrijednosti);</w:t>
            </w:r>
          </w:p>
          <w:p w14:paraId="21A91613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Dokumentacija za nadmetanje te sva moguća dodatna dokumentacija sa svim prilozima i eventualnim izmjenama/dopunama (ako je primjenjivo);</w:t>
            </w:r>
          </w:p>
          <w:p w14:paraId="21A91614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Odluka naručitelja o imenovanju ovlaštenih predstavnika naručitelja u postupku javne nabave;</w:t>
            </w:r>
          </w:p>
          <w:p w14:paraId="21A91615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Certifikat iz područja javne nabave za najmanje jednog ovlaštenog predstavnika naručitelja koji je sudjelovao u postupku javne nabave;</w:t>
            </w:r>
          </w:p>
          <w:p w14:paraId="21A91616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Izjava/e o postojanju/nepostojanju sukoba interesa sukladno Zakonu o javnoj nabavi za sve koji su sudjelovali u postupku javne nabave;</w:t>
            </w:r>
          </w:p>
          <w:p w14:paraId="21A91617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Popis osoba koje su sudjelovale u izradi dokumentacije za nadmetanje;</w:t>
            </w:r>
          </w:p>
          <w:p w14:paraId="21A91618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Poziv na pregovaranje (u slučaju pregovaračkog postupka javne nabave bez prethodne objave) sa dokazom o dostavi/zaprimanju od strane ponuditelja;</w:t>
            </w:r>
          </w:p>
          <w:p w14:paraId="21A91619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Zahtjev za prikupljanje ponuda (u slučaju da su predmet nabave usluge iz dodatka II. B Zakona o javnoj nabavi) sa dokazom o dostavi/zaprimanju od strane ponuditelja;</w:t>
            </w:r>
          </w:p>
          <w:p w14:paraId="21A9161A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Poziv na natječaj (u slučaju natječaja) s dokazom o dostavi/zaprimanju od strane ponuditelja;</w:t>
            </w:r>
          </w:p>
          <w:p w14:paraId="21A9161B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Zaprimljeni upiti potencijalnih ponuditelja i danih pojašnjenja sa dokazima o zaprimanju/dostavi (ukoliko je primjenjivo);</w:t>
            </w:r>
          </w:p>
          <w:p w14:paraId="21A9161C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Obavijest o dodatnim informacijama, poništenju postupka ili ispravku (u slučaju izmjena dokumentacije za nadmetanje i/ili poziva za nadmetanje);</w:t>
            </w:r>
          </w:p>
          <w:p w14:paraId="21A9161D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Svi dokazi zaprimanja dokumentacije od strane gospodarskih subjekata/ponuditelja (npr. dokaz zaprimanja poziva na pregovaranje, dokaz zaprimanja poziva na natječaj, dokaz zaprimanja odluke o odabiru) (ukoliko je primjenjivo)</w:t>
            </w:r>
          </w:p>
          <w:p w14:paraId="21A9161E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Upisnik o zaprimanju elektronički dostavljenih ponuda</w:t>
            </w:r>
          </w:p>
          <w:p w14:paraId="21A9161F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Upisnik o zaprimanju odvojenih dijelova ponude</w:t>
            </w:r>
          </w:p>
          <w:p w14:paraId="21A91620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Zapisnik o javnom otvaranju ponuda;</w:t>
            </w:r>
          </w:p>
          <w:p w14:paraId="21A91621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Zapisnik o pregledu i ocjeni ponuda s prilozima;</w:t>
            </w:r>
          </w:p>
          <w:p w14:paraId="21A91622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Odluka o odabiru s dokazom o dostavi odluke o odabiru svim ponuditeljima koji su sudjelovali u postupku javne nabave;</w:t>
            </w:r>
          </w:p>
          <w:p w14:paraId="21A91623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Sklopljeni ugovor s odabranim ponuditeljem;</w:t>
            </w:r>
          </w:p>
          <w:p w14:paraId="21A91624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Sve zaprimljene ponude;</w:t>
            </w:r>
          </w:p>
          <w:p w14:paraId="21A91625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Obavijest o sklopljenim ugovorima/obavijest o rezultatima natječaja iz Elektroničkog oglasnika javne nabave Narodnih novina;</w:t>
            </w:r>
          </w:p>
          <w:p w14:paraId="21A91626" w14:textId="1D33D1B7" w:rsidR="001427E1" w:rsidRDefault="00AF7025" w:rsidP="001C6971">
            <w:pPr>
              <w:pStyle w:val="Odlomakpopisa1"/>
              <w:numPr>
                <w:ilvl w:val="0"/>
                <w:numId w:val="3"/>
              </w:numPr>
              <w:suppressAutoHyphens/>
              <w:spacing w:after="120"/>
              <w:ind w:left="714" w:right="14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Žalba i rješenje Državne komisije za kontrolu postupaka javne nabave (ako je primjenjivo)</w:t>
            </w:r>
          </w:p>
          <w:p w14:paraId="6D10D87F" w14:textId="3F72A0CF" w:rsidR="007429BC" w:rsidRPr="007429BC" w:rsidRDefault="007429BC" w:rsidP="007429B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hAnsiTheme="minorHAnsi" w:cstheme="minorHAnsi"/>
                <w:i/>
                <w:iCs/>
              </w:rPr>
            </w:pPr>
            <w:r w:rsidRPr="007429BC">
              <w:rPr>
                <w:rFonts w:asciiTheme="minorHAnsi" w:hAnsiTheme="minorHAnsi" w:cstheme="minorHAnsi"/>
                <w:b/>
                <w:bCs/>
                <w:i/>
                <w:iCs/>
              </w:rPr>
              <w:t>Pojašnjenje</w:t>
            </w:r>
            <w:r w:rsidRPr="007429BC">
              <w:rPr>
                <w:rFonts w:asciiTheme="minorHAnsi" w:hAnsiTheme="minorHAnsi" w:cstheme="minorHAnsi"/>
                <w:i/>
                <w:iCs/>
              </w:rPr>
              <w:t>: dokumentacija se dostavlja na CD-u/DVD-u/USB-u uz popratni dopis na kojem moraju biti navedeni najmanje sljedeći podaci:</w:t>
            </w:r>
          </w:p>
          <w:p w14:paraId="68011173" w14:textId="0F8B8FEA" w:rsidR="00861789" w:rsidRDefault="007429BC" w:rsidP="001C6971">
            <w:pPr>
              <w:pStyle w:val="Odlomakpopisa1"/>
              <w:numPr>
                <w:ilvl w:val="0"/>
                <w:numId w:val="7"/>
              </w:numPr>
              <w:suppressAutoHyphens/>
              <w:spacing w:after="0" w:line="240" w:lineRule="auto"/>
              <w:ind w:right="147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429BC">
              <w:rPr>
                <w:rFonts w:asciiTheme="minorHAnsi" w:hAnsiTheme="minorHAnsi" w:cstheme="minorHAnsi"/>
                <w:i/>
                <w:iCs/>
              </w:rPr>
              <w:t>opći podaci naručitelja (npr. naziv, adresa, kontakt podatke, osobu za kontakt i sl.)</w:t>
            </w:r>
          </w:p>
          <w:p w14:paraId="7C1EF3A6" w14:textId="13618248" w:rsidR="007429BC" w:rsidRPr="001C6971" w:rsidRDefault="007429BC" w:rsidP="001C6971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</w:pPr>
            <w:r w:rsidRPr="001C6971"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  <w:t>procijenjeni iznos (ako je naručitelj proveo više javnih nabava potrebno navesti</w:t>
            </w:r>
          </w:p>
          <w:p w14:paraId="4A762D93" w14:textId="77777777" w:rsidR="007429BC" w:rsidRPr="001C6971" w:rsidRDefault="007429BC" w:rsidP="001C6971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</w:pPr>
            <w:r w:rsidRPr="001C6971"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  <w:t>procijenjeni iznos za svaku nabavu pojedinačno)</w:t>
            </w:r>
          </w:p>
          <w:p w14:paraId="32BF4D6D" w14:textId="57D42F56" w:rsidR="007429BC" w:rsidRPr="001C6971" w:rsidRDefault="007429BC" w:rsidP="001C6971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</w:pPr>
            <w:r w:rsidRPr="001C6971"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  <w:t>postupak javne nabave (ako je naručitelj proveo više javnih nabava potrebno navesti sve</w:t>
            </w:r>
          </w:p>
          <w:p w14:paraId="700A0D16" w14:textId="77777777" w:rsidR="007429BC" w:rsidRPr="001C6971" w:rsidRDefault="007429BC" w:rsidP="001C6971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</w:pPr>
            <w:r w:rsidRPr="001C6971"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  <w:t>postupke javnih nabava)</w:t>
            </w:r>
          </w:p>
          <w:p w14:paraId="4CA4F190" w14:textId="55CAE1AA" w:rsidR="007429BC" w:rsidRPr="001C6971" w:rsidRDefault="007429BC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</w:pPr>
            <w:r w:rsidRPr="001C6971"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  <w:t>vrsta ugovora (ako je naručitelj proveo više javnih nabava potrebno navesti vrste ugovora</w:t>
            </w:r>
          </w:p>
          <w:p w14:paraId="6ED402CB" w14:textId="77777777" w:rsidR="007429BC" w:rsidRPr="001C6971" w:rsidRDefault="007429BC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</w:pPr>
            <w:r w:rsidRPr="001C6971"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  <w:t>koje je sklopio)</w:t>
            </w:r>
          </w:p>
          <w:p w14:paraId="7A26EE3A" w14:textId="3B21B7F6" w:rsidR="007429BC" w:rsidRPr="001C6971" w:rsidRDefault="007429BC" w:rsidP="001C6971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</w:pPr>
            <w:r w:rsidRPr="001C6971"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  <w:t>broj objave u Elektroničkom oglasniku javne nabave Narodnih novina Republike Hrvatske</w:t>
            </w:r>
            <w:r w:rsidR="001C6971"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  <w:t xml:space="preserve"> </w:t>
            </w:r>
            <w:r w:rsidRPr="001C6971">
              <w:rPr>
                <w:rFonts w:asciiTheme="minorHAnsi" w:hAnsiTheme="minorHAnsi" w:cstheme="minorHAnsi"/>
                <w:i/>
                <w:iCs/>
              </w:rPr>
              <w:t>i/ili Službenom listu Europske Unije (ako je primjenjivo)</w:t>
            </w:r>
          </w:p>
          <w:p w14:paraId="11846BAE" w14:textId="77777777" w:rsidR="00861789" w:rsidRDefault="00861789" w:rsidP="00921B94">
            <w:pPr>
              <w:pStyle w:val="Odlomakpopisa1"/>
              <w:suppressAutoHyphens/>
              <w:spacing w:after="0"/>
              <w:ind w:right="147"/>
              <w:jc w:val="both"/>
              <w:rPr>
                <w:rFonts w:cs="Calibri"/>
              </w:rPr>
            </w:pPr>
          </w:p>
          <w:p w14:paraId="21A91627" w14:textId="77777777" w:rsidR="001427E1" w:rsidRDefault="00AF7025" w:rsidP="001C6971">
            <w:pPr>
              <w:pStyle w:val="Odlomakpopisa1"/>
              <w:numPr>
                <w:ilvl w:val="0"/>
                <w:numId w:val="2"/>
              </w:numPr>
              <w:suppressAutoHyphens/>
              <w:spacing w:after="0" w:line="240" w:lineRule="auto"/>
              <w:ind w:right="14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Dokumentacija kada se provodi postupak nabave čija je procijenjena vrijednost ispod praga primjene propisa koji uređuju postupak javne nabave</w:t>
            </w:r>
          </w:p>
          <w:p w14:paraId="0941982D" w14:textId="7A21FDC2" w:rsidR="001C6971" w:rsidRPr="001C6971" w:rsidRDefault="001C6971" w:rsidP="001C6971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1C6971">
              <w:rPr>
                <w:rFonts w:asciiTheme="minorHAnsi" w:eastAsia="Times New Roman" w:hAnsiTheme="minorHAnsi" w:cstheme="minorHAnsi"/>
                <w:lang w:eastAsia="hr-HR"/>
              </w:rPr>
              <w:t>opći akt naručitelja koji se donosi u skladu sa člankom 15. Zakona o javnoj nabavi</w:t>
            </w:r>
          </w:p>
          <w:p w14:paraId="3477B0F1" w14:textId="77495751" w:rsidR="001C6971" w:rsidRPr="001C6971" w:rsidRDefault="001C6971" w:rsidP="001C6971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1C6971">
              <w:rPr>
                <w:rFonts w:asciiTheme="minorHAnsi" w:eastAsia="Times New Roman" w:hAnsiTheme="minorHAnsi" w:cstheme="minorHAnsi"/>
                <w:lang w:eastAsia="hr-HR"/>
              </w:rPr>
              <w:t>dokumentacija iz provedenog postupka jednostavne nabave, a koja proizlazi iz općeg</w:t>
            </w:r>
          </w:p>
          <w:p w14:paraId="2F37F59C" w14:textId="0B149AEF" w:rsidR="001C6971" w:rsidRDefault="001C6971" w:rsidP="001C6971">
            <w:pPr>
              <w:pStyle w:val="ListParagraph"/>
              <w:suppressAutoHyphens w:val="0"/>
              <w:autoSpaceDE w:val="0"/>
              <w:adjustRightInd w:val="0"/>
              <w:spacing w:after="120"/>
              <w:contextualSpacing w:val="0"/>
              <w:textAlignment w:val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1C6971">
              <w:rPr>
                <w:rFonts w:asciiTheme="minorHAnsi" w:eastAsia="Times New Roman" w:hAnsiTheme="minorHAnsi" w:cstheme="minorHAnsi"/>
                <w:lang w:eastAsia="hr-HR"/>
              </w:rPr>
              <w:t>akta naručitelja</w:t>
            </w:r>
          </w:p>
          <w:p w14:paraId="21A91628" w14:textId="7DEA3CBF" w:rsidR="00861789" w:rsidRPr="00861789" w:rsidRDefault="001C6971" w:rsidP="001C6971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cs="Calibri"/>
              </w:rPr>
            </w:pPr>
            <w:r w:rsidRPr="007429BC">
              <w:rPr>
                <w:rFonts w:asciiTheme="minorHAnsi" w:hAnsiTheme="minorHAnsi" w:cstheme="minorHAnsi"/>
                <w:b/>
                <w:bCs/>
                <w:i/>
                <w:iCs/>
              </w:rPr>
              <w:t>Pojašnjenje</w:t>
            </w:r>
            <w:r w:rsidRPr="007429BC">
              <w:rPr>
                <w:rFonts w:asciiTheme="minorHAnsi" w:hAnsiTheme="minorHAnsi" w:cstheme="minorHAnsi"/>
                <w:i/>
                <w:iCs/>
              </w:rPr>
              <w:t>: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C6971"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  <w:t>dokumentacija se dostavlja kao preslika u tiskanom obliku i/ili na CD-u/DVD-u/USB-u.</w:t>
            </w:r>
          </w:p>
        </w:tc>
      </w:tr>
      <w:tr w:rsidR="001427E1" w14:paraId="21A9162E" w14:textId="77777777" w:rsidTr="00FB6738">
        <w:trPr>
          <w:trHeight w:val="1392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62A" w14:textId="78BF20DD" w:rsidR="001427E1" w:rsidRDefault="00070252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20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62B" w14:textId="1B975813" w:rsidR="001427E1" w:rsidRDefault="00AF7025" w:rsidP="005D16A8">
            <w:pPr>
              <w:spacing w:after="0" w:line="247" w:lineRule="auto"/>
              <w:ind w:right="148"/>
              <w:textAlignment w:val="auto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 xml:space="preserve">Dokaz o provedenoj </w:t>
            </w:r>
            <w:r w:rsidR="00ED0327">
              <w:rPr>
                <w:rFonts w:eastAsia="Times New Roman"/>
                <w:b/>
                <w:lang w:eastAsia="hr-HR"/>
              </w:rPr>
              <w:t xml:space="preserve">marketinškoj </w:t>
            </w:r>
            <w:r>
              <w:rPr>
                <w:rFonts w:eastAsia="Times New Roman"/>
                <w:b/>
                <w:lang w:eastAsia="hr-HR"/>
              </w:rPr>
              <w:t xml:space="preserve">aktivnosti </w:t>
            </w:r>
          </w:p>
          <w:p w14:paraId="21A9162C" w14:textId="77777777" w:rsidR="001427E1" w:rsidRDefault="001427E1" w:rsidP="005D16A8">
            <w:pPr>
              <w:spacing w:after="0" w:line="247" w:lineRule="auto"/>
              <w:ind w:right="148"/>
              <w:textAlignment w:val="auto"/>
              <w:rPr>
                <w:rFonts w:eastAsia="Times New Roman"/>
                <w:b/>
                <w:lang w:eastAsia="hr-HR"/>
              </w:rPr>
            </w:pPr>
          </w:p>
          <w:p w14:paraId="21A9162D" w14:textId="1E295AF5" w:rsidR="001427E1" w:rsidRDefault="00AF7025" w:rsidP="00FB6738">
            <w:pPr>
              <w:spacing w:after="0" w:line="276" w:lineRule="auto"/>
              <w:ind w:right="148"/>
              <w:jc w:val="both"/>
              <w:textAlignment w:val="auto"/>
            </w:pPr>
            <w:r>
              <w:rPr>
                <w:rStyle w:val="Zadanifontodlomka1"/>
                <w:rFonts w:eastAsia="Times New Roman"/>
                <w:i/>
                <w:lang w:eastAsia="hr-HR"/>
              </w:rPr>
              <w:t>Pojašnjenje: Nositelj projekta mora dostaviti dokaz (letke, brošure, knjižice</w:t>
            </w:r>
            <w:r>
              <w:rPr>
                <w:rStyle w:val="Zadanifontodlomka1"/>
                <w:rFonts w:eastAsia="Times New Roman"/>
                <w:lang w:eastAsia="hr-HR"/>
              </w:rPr>
              <w:t xml:space="preserve"> i slično</w:t>
            </w:r>
            <w:r>
              <w:rPr>
                <w:rStyle w:val="Zadanifontodlomka1"/>
                <w:rFonts w:eastAsia="Times New Roman"/>
                <w:i/>
                <w:lang w:eastAsia="hr-HR"/>
              </w:rPr>
              <w:t xml:space="preserve"> ) kojim dokazuje da je provedena </w:t>
            </w:r>
            <w:r w:rsidR="00921B94">
              <w:rPr>
                <w:rStyle w:val="Zadanifontodlomka1"/>
                <w:rFonts w:eastAsia="Times New Roman"/>
                <w:i/>
                <w:lang w:eastAsia="hr-HR"/>
              </w:rPr>
              <w:t>marketinška</w:t>
            </w:r>
            <w:r>
              <w:rPr>
                <w:rStyle w:val="Zadanifontodlomka1"/>
                <w:rFonts w:eastAsia="Times New Roman"/>
                <w:i/>
                <w:lang w:eastAsia="hr-HR"/>
              </w:rPr>
              <w:t xml:space="preserve"> aktivnost</w:t>
            </w:r>
            <w:r w:rsidR="00921B94">
              <w:rPr>
                <w:rStyle w:val="Zadanifontodlomka1"/>
                <w:rFonts w:eastAsia="Times New Roman"/>
                <w:i/>
                <w:lang w:eastAsia="hr-HR"/>
              </w:rPr>
              <w:t>.</w:t>
            </w:r>
            <w:r>
              <w:rPr>
                <w:rStyle w:val="Zadanifontodlomka1"/>
                <w:rFonts w:eastAsia="Times New Roman"/>
                <w:i/>
                <w:lang w:eastAsia="hr-HR"/>
              </w:rPr>
              <w:t xml:space="preserve"> Nositelj projekta dostavlja </w:t>
            </w:r>
            <w:r w:rsidR="00921B94">
              <w:rPr>
                <w:rStyle w:val="Zadanifontodlomka1"/>
                <w:rFonts w:eastAsia="Times New Roman"/>
                <w:i/>
                <w:lang w:eastAsia="hr-HR"/>
              </w:rPr>
              <w:t xml:space="preserve">dokaze </w:t>
            </w:r>
            <w:r>
              <w:rPr>
                <w:rStyle w:val="Zadanifontodlomka1"/>
                <w:rFonts w:eastAsia="Times New Roman"/>
                <w:i/>
                <w:lang w:eastAsia="hr-HR"/>
              </w:rPr>
              <w:t>u elektronskoj verziji na CD/DVD-u.</w:t>
            </w:r>
          </w:p>
        </w:tc>
      </w:tr>
    </w:tbl>
    <w:p w14:paraId="37FB087D" w14:textId="77777777" w:rsidR="00FB6738" w:rsidRDefault="00FB6738">
      <w:pPr>
        <w:jc w:val="both"/>
        <w:rPr>
          <w:rStyle w:val="Zadanifontodlomka1"/>
          <w:rFonts w:cs="Calibri"/>
        </w:rPr>
      </w:pPr>
    </w:p>
    <w:p w14:paraId="21A9162F" w14:textId="247502D9" w:rsidR="001427E1" w:rsidRDefault="00AF7025">
      <w:pPr>
        <w:jc w:val="both"/>
      </w:pPr>
      <w:r>
        <w:rPr>
          <w:rStyle w:val="Zadanifontodlomka1"/>
          <w:rFonts w:cs="Calibri"/>
        </w:rPr>
        <w:t>Ako se tijekom administrativne obrade ukaže potreba za dostavom dodatnih podataka ili dokumentacije, zaposlenici FLAG-a i djelatnici Upravljačkog tijela zadržavaju pravo od nositelja projekta zahtijevati dostavu istog.</w:t>
      </w:r>
    </w:p>
    <w:p w14:paraId="21A91631" w14:textId="77777777" w:rsidR="001427E1" w:rsidRDefault="001427E1"/>
    <w:sectPr w:rsidR="001427E1" w:rsidSect="005D16A8">
      <w:headerReference w:type="default" r:id="rId8"/>
      <w:footerReference w:type="default" r:id="rId9"/>
      <w:pgSz w:w="11906" w:h="16838"/>
      <w:pgMar w:top="1860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D81CA" w14:textId="77777777" w:rsidR="00D2050B" w:rsidRDefault="00D2050B">
      <w:pPr>
        <w:spacing w:after="0"/>
      </w:pPr>
      <w:r>
        <w:separator/>
      </w:r>
    </w:p>
  </w:endnote>
  <w:endnote w:type="continuationSeparator" w:id="0">
    <w:p w14:paraId="0C8383B0" w14:textId="77777777" w:rsidR="00D2050B" w:rsidRDefault="00D20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15B9" w14:textId="33932E50" w:rsidR="003C3D34" w:rsidRDefault="00AF7025">
    <w:pPr>
      <w:pStyle w:val="Podnoje1"/>
    </w:pPr>
    <w:r w:rsidRPr="00796BCA">
      <w:t xml:space="preserve">Verzija: </w:t>
    </w:r>
    <w:r w:rsidR="001E20E6">
      <w:t>4</w:t>
    </w:r>
    <w:r w:rsidRPr="00796BCA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A2E49" w14:textId="77777777" w:rsidR="00D2050B" w:rsidRDefault="00D2050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C72011D" w14:textId="77777777" w:rsidR="00D2050B" w:rsidRDefault="00D20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15B7" w14:textId="68CCB963" w:rsidR="003C3D34" w:rsidRPr="00FB6738" w:rsidRDefault="00FB6738" w:rsidP="00FB6738">
    <w:pPr>
      <w:pStyle w:val="Header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>
      <w:rPr>
        <w:noProof/>
      </w:rPr>
      <w:drawing>
        <wp:inline distT="0" distB="0" distL="0" distR="0" wp14:anchorId="0F196166" wp14:editId="522822D2">
          <wp:extent cx="5760720" cy="1075690"/>
          <wp:effectExtent l="0" t="0" r="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D87"/>
    <w:multiLevelType w:val="hybridMultilevel"/>
    <w:tmpl w:val="23F8562A"/>
    <w:lvl w:ilvl="0" w:tplc="791A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2AA4"/>
    <w:multiLevelType w:val="multilevel"/>
    <w:tmpl w:val="1D42E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7510"/>
    <w:multiLevelType w:val="hybridMultilevel"/>
    <w:tmpl w:val="89CE23BC"/>
    <w:lvl w:ilvl="0" w:tplc="BC3AA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31B6A"/>
    <w:multiLevelType w:val="multilevel"/>
    <w:tmpl w:val="B8F4E1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B019F"/>
    <w:multiLevelType w:val="multilevel"/>
    <w:tmpl w:val="CCC08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F102C"/>
    <w:multiLevelType w:val="multilevel"/>
    <w:tmpl w:val="2D187D54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B02D7"/>
    <w:multiLevelType w:val="hybridMultilevel"/>
    <w:tmpl w:val="050AA4CC"/>
    <w:lvl w:ilvl="0" w:tplc="BC3AA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E1"/>
    <w:rsid w:val="00041098"/>
    <w:rsid w:val="00070252"/>
    <w:rsid w:val="00121CCD"/>
    <w:rsid w:val="001427E1"/>
    <w:rsid w:val="001A1B95"/>
    <w:rsid w:val="001B05AF"/>
    <w:rsid w:val="001C6971"/>
    <w:rsid w:val="001D455A"/>
    <w:rsid w:val="001E20E6"/>
    <w:rsid w:val="003809E8"/>
    <w:rsid w:val="00382603"/>
    <w:rsid w:val="004A0B10"/>
    <w:rsid w:val="004F2541"/>
    <w:rsid w:val="005732E9"/>
    <w:rsid w:val="005C73DC"/>
    <w:rsid w:val="005D16A8"/>
    <w:rsid w:val="005D5100"/>
    <w:rsid w:val="00726272"/>
    <w:rsid w:val="007423EF"/>
    <w:rsid w:val="007429BC"/>
    <w:rsid w:val="0075072D"/>
    <w:rsid w:val="00781CDC"/>
    <w:rsid w:val="00796BCA"/>
    <w:rsid w:val="007D248E"/>
    <w:rsid w:val="00834514"/>
    <w:rsid w:val="008559AC"/>
    <w:rsid w:val="00861789"/>
    <w:rsid w:val="00921B94"/>
    <w:rsid w:val="00A64825"/>
    <w:rsid w:val="00AA5A88"/>
    <w:rsid w:val="00AF6587"/>
    <w:rsid w:val="00AF7025"/>
    <w:rsid w:val="00B71927"/>
    <w:rsid w:val="00BD1FFB"/>
    <w:rsid w:val="00C07A4C"/>
    <w:rsid w:val="00CF089B"/>
    <w:rsid w:val="00D2050B"/>
    <w:rsid w:val="00D40303"/>
    <w:rsid w:val="00D56ACF"/>
    <w:rsid w:val="00D64CC2"/>
    <w:rsid w:val="00ED0327"/>
    <w:rsid w:val="00EE1631"/>
    <w:rsid w:val="00EE17DE"/>
    <w:rsid w:val="00F25556"/>
    <w:rsid w:val="00F40884"/>
    <w:rsid w:val="00F724FD"/>
    <w:rsid w:val="00F74D32"/>
    <w:rsid w:val="00FB6738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91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  <w:spacing w:line="242" w:lineRule="auto"/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7025"/>
    <w:rPr>
      <w:sz w:val="16"/>
      <w:szCs w:val="16"/>
    </w:rPr>
  </w:style>
  <w:style w:type="numbering" w:customStyle="1" w:styleId="LFO3">
    <w:name w:val="LFO3"/>
    <w:basedOn w:val="NoList"/>
    <w:pPr>
      <w:numPr>
        <w:numId w:val="1"/>
      </w:numPr>
    </w:pPr>
  </w:style>
  <w:style w:type="paragraph" w:styleId="Header">
    <w:name w:val="header"/>
    <w:basedOn w:val="Normal"/>
    <w:link w:val="Header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CommentText">
    <w:name w:val="annotation text"/>
    <w:basedOn w:val="Normal"/>
    <w:link w:val="CommentTextChar"/>
    <w:uiPriority w:val="99"/>
    <w:unhideWhenUsed/>
    <w:rsid w:val="00AF7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F70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F70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648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gur-tunera.hr/w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2020-08-07T01:00:00Z</dcterms:created>
  <dcterms:modified xsi:type="dcterms:W3CDTF">2021-04-06T12:46:00Z</dcterms:modified>
</cp:coreProperties>
</file>